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214DBE">
        <w:rPr>
          <w:sz w:val="22"/>
          <w:szCs w:val="22"/>
        </w:rPr>
        <w:t>3057/</w:t>
      </w:r>
      <w:r w:rsidR="00811842">
        <w:rPr>
          <w:sz w:val="22"/>
          <w:szCs w:val="22"/>
        </w:rPr>
        <w:t>2022</w:t>
      </w:r>
      <w:r w:rsidR="00BF4D24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214DBE">
        <w:rPr>
          <w:rFonts w:ascii="Arial" w:hAnsi="Arial" w:cs="Arial"/>
          <w:bCs/>
          <w:sz w:val="22"/>
          <w:szCs w:val="22"/>
        </w:rPr>
        <w:t>26</w:t>
      </w:r>
      <w:r w:rsidR="00842A36">
        <w:rPr>
          <w:rFonts w:ascii="Arial" w:hAnsi="Arial" w:cs="Arial"/>
          <w:bCs/>
          <w:sz w:val="22"/>
          <w:szCs w:val="22"/>
        </w:rPr>
        <w:t xml:space="preserve"> de Maio de 2022</w:t>
      </w:r>
      <w:r w:rsidR="00ED6C40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41898">
        <w:rPr>
          <w:rFonts w:ascii="Arial" w:hAnsi="Arial" w:cs="Arial"/>
          <w:bCs/>
          <w:sz w:val="22"/>
          <w:szCs w:val="22"/>
        </w:rPr>
        <w:t>2</w:t>
      </w:r>
      <w:r w:rsidR="002E19B6">
        <w:rPr>
          <w:rFonts w:ascii="Arial" w:hAnsi="Arial" w:cs="Arial"/>
          <w:bCs/>
          <w:sz w:val="22"/>
          <w:szCs w:val="22"/>
        </w:rPr>
        <w:t>6</w:t>
      </w:r>
      <w:bookmarkStart w:id="0" w:name="_GoBack"/>
      <w:bookmarkEnd w:id="0"/>
      <w:r w:rsidR="00541898">
        <w:rPr>
          <w:rFonts w:ascii="Arial" w:hAnsi="Arial" w:cs="Arial"/>
          <w:bCs/>
          <w:sz w:val="22"/>
          <w:szCs w:val="22"/>
        </w:rPr>
        <w:t xml:space="preserve"> de Maio de 2022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214DBE">
        <w:rPr>
          <w:rFonts w:ascii="Arial" w:hAnsi="Arial" w:cs="Arial"/>
          <w:b/>
          <w:bCs/>
          <w:sz w:val="22"/>
          <w:szCs w:val="22"/>
        </w:rPr>
        <w:t>15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214DB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541898" w:rsidRPr="00541898">
        <w:rPr>
          <w:rFonts w:ascii="Arial" w:hAnsi="Arial" w:cs="Arial"/>
          <w:bCs/>
          <w:sz w:val="22"/>
          <w:szCs w:val="22"/>
        </w:rPr>
        <w:t xml:space="preserve">: </w:t>
      </w:r>
      <w:r w:rsidR="00214DBE">
        <w:rPr>
          <w:rFonts w:ascii="Arial" w:hAnsi="Arial" w:cs="Arial"/>
          <w:bCs/>
          <w:sz w:val="22"/>
          <w:szCs w:val="22"/>
        </w:rPr>
        <w:t>3057</w:t>
      </w:r>
      <w:r w:rsidR="00541898" w:rsidRPr="00541898">
        <w:rPr>
          <w:rFonts w:ascii="Arial" w:hAnsi="Arial" w:cs="Arial"/>
          <w:bCs/>
          <w:sz w:val="22"/>
          <w:szCs w:val="22"/>
        </w:rPr>
        <w:t>/</w:t>
      </w:r>
      <w:r w:rsidR="00BF4D24" w:rsidRPr="00541898">
        <w:rPr>
          <w:rFonts w:ascii="Arial" w:hAnsi="Arial" w:cs="Arial"/>
          <w:sz w:val="22"/>
          <w:szCs w:val="22"/>
        </w:rPr>
        <w:t>2022</w:t>
      </w:r>
    </w:p>
    <w:p w:rsidR="00214DBE" w:rsidRDefault="00214DBE" w:rsidP="00214DB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A3F56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FB7312">
        <w:rPr>
          <w:rFonts w:ascii="Arial" w:hAnsi="Arial" w:cs="Arial"/>
          <w:b/>
          <w:bCs/>
          <w:sz w:val="22"/>
          <w:szCs w:val="22"/>
        </w:rPr>
        <w:t xml:space="preserve"> </w:t>
      </w:r>
      <w:r w:rsidR="00214DBE">
        <w:rPr>
          <w:rFonts w:ascii="Arial" w:hAnsi="Arial" w:cs="Arial"/>
          <w:bCs/>
          <w:sz w:val="22"/>
          <w:szCs w:val="22"/>
        </w:rPr>
        <w:t xml:space="preserve">Constitui objeto do presente </w:t>
      </w:r>
      <w:r w:rsidR="006A3F56">
        <w:rPr>
          <w:rFonts w:ascii="Arial" w:hAnsi="Arial" w:cs="Arial"/>
          <w:bCs/>
          <w:sz w:val="22"/>
          <w:szCs w:val="22"/>
        </w:rPr>
        <w:t xml:space="preserve">aquisiçao </w:t>
      </w:r>
      <w:r w:rsidR="00214DBE">
        <w:rPr>
          <w:rFonts w:ascii="Arial" w:hAnsi="Arial" w:cs="Arial"/>
          <w:bCs/>
          <w:sz w:val="22"/>
          <w:szCs w:val="22"/>
        </w:rPr>
        <w:t xml:space="preserve">de tendas para serem utilizadas em Campanhas de Imunização, Campanhas de Vacinação de animais e para uso no Posto de Atendimento São Francisquinho. </w:t>
      </w:r>
    </w:p>
    <w:p w:rsidR="00214DBE" w:rsidRPr="006604C1" w:rsidRDefault="00214DBE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F8400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 w:rsidRPr="006604C1">
        <w:rPr>
          <w:rFonts w:ascii="Arial" w:hAnsi="Arial" w:cs="Arial"/>
          <w:bCs/>
          <w:sz w:val="22"/>
          <w:szCs w:val="22"/>
        </w:rPr>
        <w:t>:</w:t>
      </w:r>
      <w:r w:rsidR="00FB7312">
        <w:rPr>
          <w:rFonts w:ascii="Arial" w:hAnsi="Arial" w:cs="Arial"/>
          <w:bCs/>
          <w:sz w:val="22"/>
          <w:szCs w:val="22"/>
        </w:rPr>
        <w:t xml:space="preserve"> Os produtos deverão ser entregues no prazo máximo de </w:t>
      </w:r>
      <w:r w:rsidR="00B81D1D">
        <w:rPr>
          <w:rFonts w:ascii="Arial" w:hAnsi="Arial" w:cs="Arial"/>
          <w:bCs/>
          <w:sz w:val="22"/>
          <w:szCs w:val="22"/>
        </w:rPr>
        <w:t>1</w:t>
      </w:r>
      <w:r w:rsidR="00214DBE">
        <w:rPr>
          <w:rFonts w:ascii="Arial" w:hAnsi="Arial" w:cs="Arial"/>
          <w:bCs/>
          <w:sz w:val="22"/>
          <w:szCs w:val="22"/>
        </w:rPr>
        <w:t>5</w:t>
      </w:r>
      <w:r w:rsidR="00FB7312">
        <w:rPr>
          <w:rFonts w:ascii="Arial" w:hAnsi="Arial" w:cs="Arial"/>
          <w:bCs/>
          <w:sz w:val="22"/>
          <w:szCs w:val="22"/>
        </w:rPr>
        <w:t xml:space="preserve"> (</w:t>
      </w:r>
      <w:r w:rsidR="00214DBE">
        <w:rPr>
          <w:rFonts w:ascii="Arial" w:hAnsi="Arial" w:cs="Arial"/>
          <w:bCs/>
          <w:sz w:val="22"/>
          <w:szCs w:val="22"/>
        </w:rPr>
        <w:t>quinze</w:t>
      </w:r>
      <w:r w:rsidR="00FB7312">
        <w:rPr>
          <w:rFonts w:ascii="Arial" w:hAnsi="Arial" w:cs="Arial"/>
          <w:bCs/>
          <w:sz w:val="22"/>
          <w:szCs w:val="22"/>
        </w:rPr>
        <w:t xml:space="preserve">) </w:t>
      </w:r>
      <w:r w:rsidR="00B81D1D">
        <w:rPr>
          <w:rFonts w:ascii="Arial" w:hAnsi="Arial" w:cs="Arial"/>
          <w:bCs/>
          <w:sz w:val="22"/>
          <w:szCs w:val="22"/>
        </w:rPr>
        <w:t xml:space="preserve">dias </w:t>
      </w:r>
      <w:r w:rsidR="00214DBE">
        <w:rPr>
          <w:rFonts w:ascii="Arial" w:hAnsi="Arial" w:cs="Arial"/>
          <w:bCs/>
          <w:sz w:val="22"/>
          <w:szCs w:val="22"/>
        </w:rPr>
        <w:t>corridos após a homologação e envio da ordem de compra que será via e-mail, podendo</w:t>
      </w:r>
      <w:r w:rsidR="00380113">
        <w:rPr>
          <w:rFonts w:ascii="Arial" w:hAnsi="Arial" w:cs="Arial"/>
          <w:bCs/>
          <w:sz w:val="22"/>
          <w:szCs w:val="22"/>
        </w:rPr>
        <w:t xml:space="preserve"> </w:t>
      </w:r>
      <w:r w:rsidR="00214DBE">
        <w:rPr>
          <w:rFonts w:ascii="Arial" w:hAnsi="Arial" w:cs="Arial"/>
          <w:bCs/>
          <w:sz w:val="22"/>
          <w:szCs w:val="22"/>
        </w:rPr>
        <w:t>ser prorrogado mediante solicitação por escrito, devidamente justificada.</w:t>
      </w:r>
    </w:p>
    <w:p w:rsidR="00B81D1D" w:rsidRPr="006604C1" w:rsidRDefault="00B81D1D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4D3F69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F84003">
        <w:rPr>
          <w:rFonts w:ascii="Arial" w:hAnsi="Arial" w:cs="Arial"/>
          <w:bCs/>
          <w:sz w:val="22"/>
          <w:szCs w:val="22"/>
        </w:rPr>
        <w:t xml:space="preserve"> Será </w:t>
      </w:r>
      <w:r w:rsidR="00380113">
        <w:rPr>
          <w:rFonts w:ascii="Arial" w:hAnsi="Arial" w:cs="Arial"/>
          <w:bCs/>
          <w:sz w:val="22"/>
          <w:szCs w:val="22"/>
        </w:rPr>
        <w:t>no Endereço : Travessa Sebastião Valeriano Pagano, S/N, Centr</w:t>
      </w:r>
      <w:r w:rsidR="00BE04E5">
        <w:rPr>
          <w:rFonts w:ascii="Arial" w:hAnsi="Arial" w:cs="Arial"/>
          <w:bCs/>
          <w:sz w:val="22"/>
          <w:szCs w:val="22"/>
        </w:rPr>
        <w:t>o</w:t>
      </w:r>
      <w:r w:rsidR="00380113">
        <w:rPr>
          <w:rFonts w:ascii="Arial" w:hAnsi="Arial" w:cs="Arial"/>
          <w:bCs/>
          <w:sz w:val="22"/>
          <w:szCs w:val="22"/>
        </w:rPr>
        <w:t>,São Domingos do Norte/ES, CEP: 29745000, Horário para entrega: de segunda a sexta-feira das 07:30 às 15:30 horas.</w:t>
      </w:r>
    </w:p>
    <w:p w:rsidR="00AF1B93" w:rsidRDefault="00AF1B9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541898">
        <w:rPr>
          <w:rFonts w:ascii="Arial" w:hAnsi="Arial" w:cs="Arial"/>
          <w:bCs/>
          <w:sz w:val="22"/>
          <w:szCs w:val="22"/>
        </w:rPr>
        <w:t>2</w:t>
      </w:r>
      <w:r w:rsidR="00BE04E5">
        <w:rPr>
          <w:rFonts w:ascii="Arial" w:hAnsi="Arial" w:cs="Arial"/>
          <w:bCs/>
          <w:sz w:val="22"/>
          <w:szCs w:val="22"/>
        </w:rPr>
        <w:t>6</w:t>
      </w:r>
      <w:r w:rsidR="00541898">
        <w:rPr>
          <w:rFonts w:ascii="Arial" w:hAnsi="Arial" w:cs="Arial"/>
          <w:bCs/>
          <w:sz w:val="22"/>
          <w:szCs w:val="22"/>
        </w:rPr>
        <w:t xml:space="preserve"> de Maio de 2022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DD304E">
        <w:rPr>
          <w:rFonts w:ascii="Arial" w:hAnsi="Arial" w:cs="Arial"/>
          <w:b/>
          <w:bCs/>
          <w:sz w:val="22"/>
          <w:szCs w:val="22"/>
        </w:rPr>
        <w:t>1</w:t>
      </w:r>
      <w:r w:rsidR="00380113">
        <w:rPr>
          <w:rFonts w:ascii="Arial" w:hAnsi="Arial" w:cs="Arial"/>
          <w:b/>
          <w:bCs/>
          <w:sz w:val="22"/>
          <w:szCs w:val="22"/>
        </w:rPr>
        <w:t>5</w:t>
      </w:r>
      <w:r w:rsidR="00DD304E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380113">
        <w:rPr>
          <w:rFonts w:ascii="Arial" w:hAnsi="Arial" w:cs="Arial"/>
          <w:b/>
          <w:bCs/>
          <w:sz w:val="22"/>
          <w:szCs w:val="22"/>
        </w:rPr>
        <w:t>3057/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065A06" w:rsidRDefault="00065A06" w:rsidP="00065A06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065A06" w:rsidP="00065A0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Constitui objeto do presente aquisiçao de tendas para serem utilizadas em Campanhas de Imunização, Campanhas de Vacinação de animais e para uso no Posto de Atendimento São Francisquinho. </w:t>
      </w: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F54C0A">
        <w:rPr>
          <w:rFonts w:ascii="Arial" w:hAnsi="Arial" w:cs="Arial"/>
          <w:bCs/>
          <w:sz w:val="22"/>
          <w:szCs w:val="22"/>
        </w:rPr>
        <w:t>A.P DE OLIVEIRA TOLDOS E COBERTURAS-ME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F54C0A">
        <w:rPr>
          <w:rFonts w:ascii="Arial" w:hAnsi="Arial" w:cs="Arial"/>
          <w:sz w:val="22"/>
          <w:szCs w:val="22"/>
        </w:rPr>
        <w:t>Rua Claudio Andrade, número 29 A031, Boa Vista. Cachoeiro de Itapemirim-ES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F54C0A">
        <w:rPr>
          <w:rFonts w:ascii="Arial" w:hAnsi="Arial" w:cs="Arial"/>
          <w:sz w:val="22"/>
          <w:szCs w:val="22"/>
        </w:rPr>
        <w:t>29315-463.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5187B">
        <w:rPr>
          <w:rFonts w:ascii="Arial" w:hAnsi="Arial" w:cs="Arial"/>
          <w:bCs/>
          <w:sz w:val="22"/>
          <w:szCs w:val="22"/>
        </w:rPr>
        <w:t xml:space="preserve"> em </w:t>
      </w:r>
      <w:r w:rsidR="00F54C0A">
        <w:rPr>
          <w:rFonts w:ascii="Arial" w:hAnsi="Arial" w:cs="Arial"/>
          <w:bCs/>
          <w:sz w:val="22"/>
          <w:szCs w:val="22"/>
        </w:rPr>
        <w:t>R$: 15.100</w:t>
      </w:r>
      <w:r w:rsidR="0005187B">
        <w:rPr>
          <w:rFonts w:ascii="Arial" w:hAnsi="Arial" w:cs="Arial"/>
          <w:bCs/>
          <w:sz w:val="22"/>
          <w:szCs w:val="22"/>
        </w:rPr>
        <w:t xml:space="preserve"> </w:t>
      </w:r>
      <w:r w:rsidR="00C8738B">
        <w:rPr>
          <w:rFonts w:ascii="Arial" w:hAnsi="Arial" w:cs="Arial"/>
          <w:bCs/>
          <w:sz w:val="22"/>
          <w:szCs w:val="22"/>
        </w:rPr>
        <w:t>(</w:t>
      </w:r>
      <w:r w:rsidR="00F54C0A">
        <w:rPr>
          <w:rFonts w:ascii="Arial" w:hAnsi="Arial" w:cs="Arial"/>
          <w:bCs/>
          <w:sz w:val="22"/>
          <w:szCs w:val="22"/>
        </w:rPr>
        <w:t>quinze mil e cem reais</w:t>
      </w:r>
      <w:r w:rsidR="0005187B">
        <w:rPr>
          <w:rFonts w:ascii="Arial" w:hAnsi="Arial" w:cs="Arial"/>
          <w:bCs/>
          <w:sz w:val="22"/>
          <w:szCs w:val="22"/>
        </w:rPr>
        <w:t>).</w:t>
      </w:r>
    </w:p>
    <w:p w:rsidR="00FA175B" w:rsidRDefault="00FA175B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A175B" w:rsidRDefault="00FA175B" w:rsidP="00FA175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A dispensa de licitação para a aquisição </w:t>
      </w:r>
      <w:r w:rsidR="00F54C0A">
        <w:rPr>
          <w:rFonts w:ascii="Arial" w:hAnsi="Arial" w:cs="Arial"/>
          <w:bCs/>
          <w:sz w:val="22"/>
          <w:szCs w:val="22"/>
        </w:rPr>
        <w:t>de tendas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 w:rsidR="00F54C0A">
        <w:rPr>
          <w:rFonts w:ascii="Arial" w:hAnsi="Arial" w:cs="Arial"/>
          <w:bCs/>
          <w:sz w:val="22"/>
          <w:szCs w:val="22"/>
        </w:rPr>
        <w:t xml:space="preserve">, </w:t>
      </w:r>
      <w:r w:rsidRPr="003A2333">
        <w:rPr>
          <w:rFonts w:ascii="Arial" w:hAnsi="Arial" w:cs="Arial"/>
          <w:bCs/>
          <w:sz w:val="22"/>
          <w:szCs w:val="22"/>
        </w:rPr>
        <w:t xml:space="preserve">justifica-se </w:t>
      </w:r>
      <w:r w:rsidR="00F54C0A">
        <w:rPr>
          <w:rFonts w:ascii="Arial" w:hAnsi="Arial" w:cs="Arial"/>
          <w:bCs/>
          <w:sz w:val="22"/>
          <w:szCs w:val="22"/>
        </w:rPr>
        <w:t>em razão do calendário de ações previstas para o ano de 2022, visando proteger contra as intempéries climáticas para acomodar as pessoas e materiais diversos envolvidos nos trabalho de campo, pois a maior parte destas ações educativas</w:t>
      </w:r>
      <w:r w:rsidR="00065A06">
        <w:rPr>
          <w:rFonts w:ascii="Arial" w:hAnsi="Arial" w:cs="Arial"/>
          <w:bCs/>
          <w:sz w:val="22"/>
          <w:szCs w:val="22"/>
        </w:rPr>
        <w:t xml:space="preserve"> acontece ao ar livre e tanto o público alvo (crianças, adolescentes e adultos) quantos os servidores participantes que ficam expostis às condiçoes climáticas.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3F78F9">
        <w:rPr>
          <w:rFonts w:ascii="Arial" w:hAnsi="Arial" w:cs="Arial"/>
          <w:bCs/>
          <w:sz w:val="22"/>
          <w:szCs w:val="22"/>
        </w:rPr>
        <w:t>2</w:t>
      </w:r>
      <w:r w:rsidR="00065A06">
        <w:rPr>
          <w:rFonts w:ascii="Arial" w:hAnsi="Arial" w:cs="Arial"/>
          <w:bCs/>
          <w:sz w:val="22"/>
          <w:szCs w:val="22"/>
        </w:rPr>
        <w:t>6</w:t>
      </w:r>
      <w:r w:rsidR="00FA175B">
        <w:rPr>
          <w:rFonts w:ascii="Arial" w:hAnsi="Arial" w:cs="Arial"/>
          <w:bCs/>
          <w:sz w:val="22"/>
          <w:szCs w:val="22"/>
        </w:rPr>
        <w:t xml:space="preserve"> de </w:t>
      </w:r>
      <w:r w:rsidR="00BC3B08">
        <w:rPr>
          <w:rFonts w:ascii="Arial" w:hAnsi="Arial" w:cs="Arial"/>
          <w:bCs/>
          <w:sz w:val="22"/>
          <w:szCs w:val="22"/>
        </w:rPr>
        <w:t>M</w:t>
      </w:r>
      <w:r w:rsidR="00FA175B">
        <w:rPr>
          <w:rFonts w:ascii="Arial" w:hAnsi="Arial" w:cs="Arial"/>
          <w:bCs/>
          <w:sz w:val="22"/>
          <w:szCs w:val="22"/>
        </w:rPr>
        <w:t>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F78F9" w:rsidRDefault="003F78F9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1F6053">
        <w:rPr>
          <w:rFonts w:ascii="Arial" w:hAnsi="Arial" w:cs="Arial"/>
          <w:b/>
          <w:bCs/>
          <w:sz w:val="22"/>
          <w:szCs w:val="22"/>
        </w:rPr>
        <w:t>1</w:t>
      </w:r>
      <w:r w:rsidR="00065A06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4701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065A06">
        <w:rPr>
          <w:rFonts w:ascii="Arial" w:hAnsi="Arial" w:cs="Arial"/>
          <w:b/>
          <w:bCs/>
          <w:sz w:val="22"/>
          <w:szCs w:val="22"/>
        </w:rPr>
        <w:t>3057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065A06">
        <w:rPr>
          <w:rFonts w:ascii="Arial" w:hAnsi="Arial" w:cs="Arial"/>
          <w:b/>
          <w:bCs/>
          <w:sz w:val="22"/>
          <w:szCs w:val="22"/>
        </w:rPr>
        <w:t>3057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065A06" w:rsidRDefault="00065A06" w:rsidP="00065A06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065A06" w:rsidRDefault="00065A06" w:rsidP="00065A06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Constitui objeto do presente aquisiçao de tendas para serem utilizadas em Campanhas de Imunização, Campanhas de Vacinação de animais e para uso no Posto de Atendimento São Francisquinho. </w:t>
      </w:r>
    </w:p>
    <w:p w:rsidR="00065A06" w:rsidRPr="006604C1" w:rsidRDefault="00065A06" w:rsidP="00065A06">
      <w:pPr>
        <w:jc w:val="both"/>
        <w:rPr>
          <w:rFonts w:ascii="Arial" w:hAnsi="Arial" w:cs="Arial"/>
          <w:bCs/>
          <w:sz w:val="22"/>
          <w:szCs w:val="22"/>
        </w:rPr>
      </w:pPr>
    </w:p>
    <w:p w:rsidR="00065A06" w:rsidRDefault="00065A06" w:rsidP="00065A06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produtos deverão ser entregues no prazo máximo de 15 (quinze) dias corridos após a homologação e envio da ordem de compra que será via e-mail, podendo ser prorrogado mediante solicitação por escrito, devidamente justificada.</w:t>
      </w:r>
    </w:p>
    <w:p w:rsidR="00065A06" w:rsidRDefault="00065A06" w:rsidP="00065A06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065A06" w:rsidRDefault="00065A06" w:rsidP="00065A06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no Endereço : Travessa Sebastião Valeriano Pagano, S/N, Centro,São Domingos do Norte/ES, CEP: 29745000, Horário para entrega: de segunda a sexta-feira das 07:30 às 15:30 horas.</w:t>
      </w:r>
    </w:p>
    <w:p w:rsidR="00065A06" w:rsidRDefault="00065A06" w:rsidP="00065A0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40596D">
        <w:rPr>
          <w:rFonts w:ascii="Arial" w:hAnsi="Arial" w:cs="Arial"/>
          <w:bCs/>
          <w:sz w:val="22"/>
          <w:szCs w:val="22"/>
        </w:rPr>
        <w:t>17.063,33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40596D">
        <w:rPr>
          <w:rFonts w:ascii="Arial" w:hAnsi="Arial" w:cs="Arial"/>
          <w:bCs/>
          <w:sz w:val="22"/>
          <w:szCs w:val="22"/>
        </w:rPr>
        <w:t>15.100,00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A62420">
        <w:rPr>
          <w:rFonts w:ascii="Arial" w:hAnsi="Arial" w:cs="Arial"/>
          <w:bCs/>
          <w:sz w:val="22"/>
          <w:szCs w:val="22"/>
        </w:rPr>
        <w:t>2</w:t>
      </w:r>
      <w:r w:rsidR="002E19B6">
        <w:rPr>
          <w:rFonts w:ascii="Arial" w:hAnsi="Arial" w:cs="Arial"/>
          <w:bCs/>
          <w:sz w:val="22"/>
          <w:szCs w:val="22"/>
        </w:rPr>
        <w:t>6</w:t>
      </w:r>
      <w:r w:rsidR="005C01C0">
        <w:rPr>
          <w:rFonts w:ascii="Arial" w:hAnsi="Arial" w:cs="Arial"/>
          <w:bCs/>
          <w:sz w:val="22"/>
          <w:szCs w:val="22"/>
        </w:rPr>
        <w:t xml:space="preserve"> de </w:t>
      </w:r>
      <w:r w:rsidR="00A62420">
        <w:rPr>
          <w:rFonts w:ascii="Arial" w:hAnsi="Arial" w:cs="Arial"/>
          <w:bCs/>
          <w:sz w:val="22"/>
          <w:szCs w:val="22"/>
        </w:rPr>
        <w:t>M</w:t>
      </w:r>
      <w:r w:rsidR="005C01C0">
        <w:rPr>
          <w:rFonts w:ascii="Arial" w:hAnsi="Arial" w:cs="Arial"/>
          <w:bCs/>
          <w:sz w:val="22"/>
          <w:szCs w:val="22"/>
        </w:rPr>
        <w:t>aio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C4701A">
        <w:rPr>
          <w:rFonts w:ascii="Arial" w:hAnsi="Arial" w:cs="Arial"/>
          <w:b/>
          <w:bCs/>
          <w:sz w:val="22"/>
          <w:szCs w:val="22"/>
        </w:rPr>
        <w:t>1</w:t>
      </w:r>
      <w:r w:rsidR="0040596D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40596D">
        <w:rPr>
          <w:rFonts w:ascii="Arial" w:hAnsi="Arial" w:cs="Arial"/>
          <w:b/>
          <w:bCs/>
          <w:sz w:val="22"/>
          <w:szCs w:val="22"/>
        </w:rPr>
        <w:t>3057</w:t>
      </w:r>
      <w:r w:rsidR="00A62420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40596D" w:rsidRDefault="0040596D" w:rsidP="0040596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40596D" w:rsidRPr="00973B20" w:rsidRDefault="0040596D" w:rsidP="0040596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A.P DE OLIVEIRA TOLDOS E COBERTURAS-ME</w:t>
      </w:r>
    </w:p>
    <w:p w:rsidR="0040596D" w:rsidRPr="00973B20" w:rsidRDefault="0040596D" w:rsidP="0040596D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Rua Claudio Andrade, número 29 A031, Boa Vista. Cachoeiro de Itapemirim-ES</w:t>
      </w:r>
    </w:p>
    <w:p w:rsidR="0040596D" w:rsidRPr="00973B20" w:rsidRDefault="0040596D" w:rsidP="0040596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29315-463.</w:t>
      </w:r>
    </w:p>
    <w:p w:rsidR="00A62420" w:rsidRDefault="00A62420" w:rsidP="00A6242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40596D" w:rsidRDefault="0040596D" w:rsidP="0040596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Constitui objeto do presente aquisiçao de tendas para serem utilizadas em Campanhas de Imunização, Campanhas de Vacinação de animais e para uso no Posto de Atendimento São Francisquinho. </w:t>
      </w:r>
    </w:p>
    <w:p w:rsidR="00A62420" w:rsidRDefault="00A62420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40596D" w:rsidRDefault="0040596D" w:rsidP="0040596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produtos deverão ser entregues no prazo máximo de 15 (quinze) dias corridos após a homologação e envio da ordem de compra que será via e-mail, podendo ser prorrogado mediante solicitação por escrito, devidamente justificada.</w:t>
      </w:r>
    </w:p>
    <w:p w:rsidR="0040596D" w:rsidRDefault="0040596D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40596D" w:rsidRDefault="0040596D" w:rsidP="0040596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no Endereço : Travessa Sebastião Valeriano Pagano, S/N, Centro,São Domingos do Norte/ES, CEP: 29745000, Horário para entrega: de segunda a sexta-feira das 07:30 às 15:30 horas.</w:t>
      </w:r>
    </w:p>
    <w:p w:rsidR="0040596D" w:rsidRDefault="0040596D" w:rsidP="0040596D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40596D">
        <w:rPr>
          <w:rFonts w:ascii="Arial" w:hAnsi="Arial" w:cs="Arial"/>
          <w:bCs/>
          <w:sz w:val="22"/>
          <w:szCs w:val="22"/>
        </w:rPr>
        <w:t xml:space="preserve">15.100,00 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 </w:t>
      </w:r>
      <w:r w:rsidR="00725584">
        <w:rPr>
          <w:rFonts w:ascii="Arial" w:hAnsi="Arial" w:cs="Arial"/>
          <w:bCs/>
          <w:sz w:val="22"/>
          <w:szCs w:val="22"/>
        </w:rPr>
        <w:t>(</w:t>
      </w:r>
      <w:r w:rsidR="0040596D">
        <w:rPr>
          <w:rFonts w:ascii="Arial" w:hAnsi="Arial" w:cs="Arial"/>
          <w:bCs/>
          <w:sz w:val="22"/>
          <w:szCs w:val="22"/>
        </w:rPr>
        <w:t>quinze mil e cem reais</w:t>
      </w:r>
      <w:r w:rsidR="00A62420">
        <w:rPr>
          <w:rFonts w:ascii="Arial" w:hAnsi="Arial" w:cs="Arial"/>
          <w:bCs/>
          <w:sz w:val="22"/>
          <w:szCs w:val="22"/>
        </w:rPr>
        <w:t>.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),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A62420">
        <w:rPr>
          <w:rFonts w:ascii="Arial" w:hAnsi="Arial" w:cs="Arial"/>
          <w:bCs/>
          <w:sz w:val="22"/>
          <w:szCs w:val="22"/>
        </w:rPr>
        <w:t>2</w:t>
      </w:r>
      <w:r w:rsidR="002E19B6">
        <w:rPr>
          <w:rFonts w:ascii="Arial" w:hAnsi="Arial" w:cs="Arial"/>
          <w:bCs/>
          <w:sz w:val="22"/>
          <w:szCs w:val="22"/>
        </w:rPr>
        <w:t xml:space="preserve">6 </w:t>
      </w:r>
      <w:r w:rsidR="005C01C0">
        <w:rPr>
          <w:rFonts w:ascii="Arial" w:hAnsi="Arial" w:cs="Arial"/>
          <w:bCs/>
          <w:sz w:val="22"/>
          <w:szCs w:val="22"/>
        </w:rPr>
        <w:t xml:space="preserve">de </w:t>
      </w:r>
      <w:r w:rsidR="00A62420">
        <w:rPr>
          <w:rFonts w:ascii="Arial" w:hAnsi="Arial" w:cs="Arial"/>
          <w:bCs/>
          <w:sz w:val="22"/>
          <w:szCs w:val="22"/>
        </w:rPr>
        <w:t>M</w:t>
      </w:r>
      <w:r w:rsidR="005C01C0">
        <w:rPr>
          <w:rFonts w:ascii="Arial" w:hAnsi="Arial" w:cs="Arial"/>
          <w:bCs/>
          <w:sz w:val="22"/>
          <w:szCs w:val="22"/>
        </w:rPr>
        <w:t>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>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712" w:rsidRDefault="003A1712" w:rsidP="00F94A79">
      <w:r>
        <w:separator/>
      </w:r>
    </w:p>
  </w:endnote>
  <w:endnote w:type="continuationSeparator" w:id="0">
    <w:p w:rsidR="003A1712" w:rsidRDefault="003A1712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712" w:rsidRDefault="003A1712" w:rsidP="00F94A79">
      <w:r>
        <w:separator/>
      </w:r>
    </w:p>
  </w:footnote>
  <w:footnote w:type="continuationSeparator" w:id="0">
    <w:p w:rsidR="003A1712" w:rsidRDefault="003A1712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3A1712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3A171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5187B"/>
    <w:rsid w:val="0006112E"/>
    <w:rsid w:val="00065A06"/>
    <w:rsid w:val="000705DA"/>
    <w:rsid w:val="000744D2"/>
    <w:rsid w:val="000804CE"/>
    <w:rsid w:val="00087D17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1C1"/>
    <w:rsid w:val="001D5F98"/>
    <w:rsid w:val="001E204F"/>
    <w:rsid w:val="001F3C2D"/>
    <w:rsid w:val="001F6053"/>
    <w:rsid w:val="002018A1"/>
    <w:rsid w:val="0020663A"/>
    <w:rsid w:val="00214DBE"/>
    <w:rsid w:val="002159CC"/>
    <w:rsid w:val="00224A64"/>
    <w:rsid w:val="00231719"/>
    <w:rsid w:val="0024302B"/>
    <w:rsid w:val="00244552"/>
    <w:rsid w:val="00245591"/>
    <w:rsid w:val="00251128"/>
    <w:rsid w:val="0025131E"/>
    <w:rsid w:val="00270287"/>
    <w:rsid w:val="002737F5"/>
    <w:rsid w:val="00276B5E"/>
    <w:rsid w:val="002A0BB1"/>
    <w:rsid w:val="002C450A"/>
    <w:rsid w:val="002E19B6"/>
    <w:rsid w:val="002F0F77"/>
    <w:rsid w:val="002F15FA"/>
    <w:rsid w:val="002F1B13"/>
    <w:rsid w:val="00321C63"/>
    <w:rsid w:val="0033179A"/>
    <w:rsid w:val="00331CD9"/>
    <w:rsid w:val="00333074"/>
    <w:rsid w:val="003435A4"/>
    <w:rsid w:val="0036379B"/>
    <w:rsid w:val="00366680"/>
    <w:rsid w:val="003723D2"/>
    <w:rsid w:val="00380113"/>
    <w:rsid w:val="00385551"/>
    <w:rsid w:val="00390C2E"/>
    <w:rsid w:val="003A1712"/>
    <w:rsid w:val="003A2333"/>
    <w:rsid w:val="003B7E19"/>
    <w:rsid w:val="003C472F"/>
    <w:rsid w:val="003D6070"/>
    <w:rsid w:val="003D6329"/>
    <w:rsid w:val="003E2C74"/>
    <w:rsid w:val="003E329E"/>
    <w:rsid w:val="003F2B33"/>
    <w:rsid w:val="003F78F9"/>
    <w:rsid w:val="0040596D"/>
    <w:rsid w:val="004218EB"/>
    <w:rsid w:val="00432FFC"/>
    <w:rsid w:val="00434838"/>
    <w:rsid w:val="0046282F"/>
    <w:rsid w:val="004805DC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514C35"/>
    <w:rsid w:val="00515A4B"/>
    <w:rsid w:val="0052221C"/>
    <w:rsid w:val="00540A0A"/>
    <w:rsid w:val="00541898"/>
    <w:rsid w:val="00543D59"/>
    <w:rsid w:val="005633C7"/>
    <w:rsid w:val="005751F0"/>
    <w:rsid w:val="00591562"/>
    <w:rsid w:val="005A61D1"/>
    <w:rsid w:val="005B2A56"/>
    <w:rsid w:val="005C01C0"/>
    <w:rsid w:val="005D562A"/>
    <w:rsid w:val="005E0447"/>
    <w:rsid w:val="005E47CC"/>
    <w:rsid w:val="0060178D"/>
    <w:rsid w:val="0060206A"/>
    <w:rsid w:val="00615BEA"/>
    <w:rsid w:val="0062515B"/>
    <w:rsid w:val="00644010"/>
    <w:rsid w:val="006604C1"/>
    <w:rsid w:val="006A3F56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1842"/>
    <w:rsid w:val="00814E53"/>
    <w:rsid w:val="0081519C"/>
    <w:rsid w:val="00817282"/>
    <w:rsid w:val="00826F54"/>
    <w:rsid w:val="00827510"/>
    <w:rsid w:val="00842A36"/>
    <w:rsid w:val="0088516A"/>
    <w:rsid w:val="00887EFE"/>
    <w:rsid w:val="00894571"/>
    <w:rsid w:val="008A24CE"/>
    <w:rsid w:val="008C01BD"/>
    <w:rsid w:val="008C28DE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375B2"/>
    <w:rsid w:val="00A41AC3"/>
    <w:rsid w:val="00A57065"/>
    <w:rsid w:val="00A6182C"/>
    <w:rsid w:val="00A62420"/>
    <w:rsid w:val="00A637C8"/>
    <w:rsid w:val="00A76762"/>
    <w:rsid w:val="00A77B29"/>
    <w:rsid w:val="00AA5236"/>
    <w:rsid w:val="00AB0CCA"/>
    <w:rsid w:val="00AC14B5"/>
    <w:rsid w:val="00AD2E82"/>
    <w:rsid w:val="00AD6FCD"/>
    <w:rsid w:val="00AD7D88"/>
    <w:rsid w:val="00AE28DE"/>
    <w:rsid w:val="00AE6A5C"/>
    <w:rsid w:val="00AF1B93"/>
    <w:rsid w:val="00B11424"/>
    <w:rsid w:val="00B218EE"/>
    <w:rsid w:val="00B32665"/>
    <w:rsid w:val="00B37815"/>
    <w:rsid w:val="00B471A5"/>
    <w:rsid w:val="00B4776A"/>
    <w:rsid w:val="00B54374"/>
    <w:rsid w:val="00B7729E"/>
    <w:rsid w:val="00B81D1D"/>
    <w:rsid w:val="00B8576D"/>
    <w:rsid w:val="00B85D7D"/>
    <w:rsid w:val="00B91769"/>
    <w:rsid w:val="00BA5A5E"/>
    <w:rsid w:val="00BA6C32"/>
    <w:rsid w:val="00BC3B08"/>
    <w:rsid w:val="00BD0260"/>
    <w:rsid w:val="00BE04E5"/>
    <w:rsid w:val="00BE1E60"/>
    <w:rsid w:val="00BF2370"/>
    <w:rsid w:val="00BF4D24"/>
    <w:rsid w:val="00C0198C"/>
    <w:rsid w:val="00C05C35"/>
    <w:rsid w:val="00C22480"/>
    <w:rsid w:val="00C4701A"/>
    <w:rsid w:val="00C74129"/>
    <w:rsid w:val="00C746D6"/>
    <w:rsid w:val="00C872AD"/>
    <w:rsid w:val="00C8738B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304E"/>
    <w:rsid w:val="00DD6824"/>
    <w:rsid w:val="00DE05BA"/>
    <w:rsid w:val="00DF7F45"/>
    <w:rsid w:val="00E337F8"/>
    <w:rsid w:val="00E602FC"/>
    <w:rsid w:val="00E60B34"/>
    <w:rsid w:val="00E7465F"/>
    <w:rsid w:val="00E90780"/>
    <w:rsid w:val="00EB5300"/>
    <w:rsid w:val="00EB573C"/>
    <w:rsid w:val="00ED6C40"/>
    <w:rsid w:val="00EE0F1F"/>
    <w:rsid w:val="00F040B4"/>
    <w:rsid w:val="00F05FF5"/>
    <w:rsid w:val="00F1141C"/>
    <w:rsid w:val="00F15E6E"/>
    <w:rsid w:val="00F22B6C"/>
    <w:rsid w:val="00F45AA1"/>
    <w:rsid w:val="00F50FD6"/>
    <w:rsid w:val="00F54C0A"/>
    <w:rsid w:val="00F73340"/>
    <w:rsid w:val="00F73FB7"/>
    <w:rsid w:val="00F84003"/>
    <w:rsid w:val="00F94A79"/>
    <w:rsid w:val="00FA175B"/>
    <w:rsid w:val="00FA3B44"/>
    <w:rsid w:val="00FA51AF"/>
    <w:rsid w:val="00FB0FE7"/>
    <w:rsid w:val="00FB7312"/>
    <w:rsid w:val="00FC2DB4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57C6A4C-F269-4E42-A4B9-CD1CEA8C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C4EA0A-BCC1-4BDF-9F0A-E53421E24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1</Pages>
  <Words>1011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205</cp:revision>
  <cp:lastPrinted>2022-05-25T18:59:00Z</cp:lastPrinted>
  <dcterms:created xsi:type="dcterms:W3CDTF">2021-04-27T19:29:00Z</dcterms:created>
  <dcterms:modified xsi:type="dcterms:W3CDTF">2022-05-26T16:30:00Z</dcterms:modified>
</cp:coreProperties>
</file>