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E7" w:rsidRPr="00FC3FEB" w:rsidRDefault="007770E7" w:rsidP="00052DFB">
      <w:pPr>
        <w:widowControl w:val="0"/>
        <w:jc w:val="both"/>
      </w:pPr>
      <w:r w:rsidRPr="00FC3FEB">
        <w:t>DECRETO Nº 1.32</w:t>
      </w:r>
      <w:r w:rsidR="00A2744C">
        <w:t>1</w:t>
      </w:r>
      <w:r w:rsidR="00001A06">
        <w:t>, DE 15</w:t>
      </w:r>
      <w:r w:rsidRPr="00FC3FEB">
        <w:t xml:space="preserve"> DE DEZEMBRO DE 2014.</w:t>
      </w:r>
    </w:p>
    <w:p w:rsidR="007770E7" w:rsidRDefault="007770E7" w:rsidP="00052DFB">
      <w:pPr>
        <w:widowControl w:val="0"/>
        <w:jc w:val="both"/>
        <w:rPr>
          <w:b/>
        </w:rPr>
      </w:pPr>
    </w:p>
    <w:p w:rsidR="007770E7" w:rsidRPr="00FC3FEB" w:rsidRDefault="00CF28D2" w:rsidP="00052DFB">
      <w:pPr>
        <w:widowControl w:val="0"/>
        <w:ind w:left="3969"/>
        <w:jc w:val="both"/>
        <w:rPr>
          <w:rFonts w:eastAsia="Arial Unicode MS"/>
          <w:b/>
          <w:i/>
        </w:rPr>
      </w:pPr>
      <w:r w:rsidRPr="00FC3FEB">
        <w:rPr>
          <w:rFonts w:eastAsia="Arial Unicode MS"/>
          <w:b/>
          <w:i/>
        </w:rPr>
        <w:t xml:space="preserve">Aprova a Instrução Normativa SCEC nº </w:t>
      </w:r>
      <w:r w:rsidR="00B407DB">
        <w:rPr>
          <w:rFonts w:eastAsia="Arial Unicode MS"/>
          <w:b/>
          <w:i/>
        </w:rPr>
        <w:t>0</w:t>
      </w:r>
      <w:r w:rsidR="00A2744C">
        <w:rPr>
          <w:rFonts w:eastAsia="Arial Unicode MS"/>
          <w:b/>
          <w:i/>
        </w:rPr>
        <w:t>02</w:t>
      </w:r>
      <w:r w:rsidRPr="00FC3FEB">
        <w:rPr>
          <w:rFonts w:eastAsia="Arial Unicode MS"/>
          <w:b/>
          <w:i/>
        </w:rPr>
        <w:t>/2014.</w:t>
      </w:r>
    </w:p>
    <w:p w:rsidR="00CF28D2" w:rsidRPr="00FC3FEB" w:rsidRDefault="00CF28D2" w:rsidP="00052DFB">
      <w:pPr>
        <w:widowControl w:val="0"/>
        <w:jc w:val="both"/>
      </w:pPr>
    </w:p>
    <w:p w:rsidR="00B04EED" w:rsidRPr="00CF28D2" w:rsidRDefault="00B04EED" w:rsidP="00052DFB">
      <w:pPr>
        <w:widowControl w:val="0"/>
        <w:jc w:val="both"/>
      </w:pPr>
      <w:r w:rsidRPr="00CF28D2">
        <w:rPr>
          <w:b/>
          <w:color w:val="000000"/>
        </w:rPr>
        <w:t>O PREFEITO MUNICIPAL DE SÃO DOMINGOS DO NORTE</w:t>
      </w:r>
      <w:r w:rsidRPr="009723EA">
        <w:rPr>
          <w:color w:val="000000"/>
        </w:rPr>
        <w:t>, no uso das atribuições que lhe são conferidas pelo artigo 66, inciso V</w:t>
      </w:r>
      <w:r w:rsidR="00FC3FEB">
        <w:rPr>
          <w:color w:val="000000"/>
        </w:rPr>
        <w:t xml:space="preserve"> e 74, I, “g”</w:t>
      </w:r>
      <w:r w:rsidRPr="009723EA">
        <w:rPr>
          <w:color w:val="000000"/>
        </w:rPr>
        <w:t xml:space="preserve"> da Lei Orgânica do Mun</w:t>
      </w:r>
      <w:r>
        <w:rPr>
          <w:color w:val="000000"/>
        </w:rPr>
        <w:t>icípio de São Domingos do Norte</w:t>
      </w:r>
      <w:r w:rsidRPr="009723EA">
        <w:rPr>
          <w:color w:val="000000"/>
        </w:rPr>
        <w:t xml:space="preserve"> </w:t>
      </w:r>
      <w:r>
        <w:rPr>
          <w:color w:val="000000"/>
        </w:rPr>
        <w:t xml:space="preserve">e, de acordo com </w:t>
      </w:r>
      <w:r w:rsidRPr="009723EA">
        <w:rPr>
          <w:color w:val="000000"/>
        </w:rPr>
        <w:t xml:space="preserve">a Lei Municipal n° </w:t>
      </w:r>
      <w:r>
        <w:rPr>
          <w:color w:val="000000"/>
        </w:rPr>
        <w:t>691 de 29 de março de 2012</w:t>
      </w:r>
      <w:r w:rsidRPr="009723EA">
        <w:rPr>
          <w:color w:val="000000"/>
        </w:rPr>
        <w:t>,</w:t>
      </w:r>
      <w:r>
        <w:rPr>
          <w:color w:val="000000"/>
        </w:rPr>
        <w:t>que dispõe sobre o Sistema de Controle Interno do Município de São Domingos do Norte-ES, no âmbito da Prefeitura Municipal de São Domingos do Norte, abrangendo</w:t>
      </w:r>
      <w:r w:rsidR="00CF28D2">
        <w:rPr>
          <w:color w:val="000000"/>
        </w:rPr>
        <w:t xml:space="preserve"> as administrações Direta e Indireta</w:t>
      </w:r>
      <w:r w:rsidR="00FC3FEB">
        <w:rPr>
          <w:color w:val="000000"/>
        </w:rPr>
        <w:t>,</w:t>
      </w:r>
    </w:p>
    <w:p w:rsidR="007770E7" w:rsidRDefault="007770E7" w:rsidP="00052DFB">
      <w:pPr>
        <w:widowControl w:val="0"/>
        <w:tabs>
          <w:tab w:val="left" w:pos="851"/>
          <w:tab w:val="left" w:pos="1418"/>
        </w:tabs>
        <w:jc w:val="both"/>
      </w:pPr>
    </w:p>
    <w:p w:rsidR="007770E7" w:rsidRDefault="007770E7" w:rsidP="00052DFB">
      <w:pPr>
        <w:widowControl w:val="0"/>
        <w:tabs>
          <w:tab w:val="left" w:pos="851"/>
          <w:tab w:val="left" w:pos="1418"/>
        </w:tabs>
        <w:jc w:val="both"/>
        <w:rPr>
          <w:b/>
        </w:rPr>
      </w:pPr>
      <w:r>
        <w:rPr>
          <w:b/>
        </w:rPr>
        <w:t>DECRETA:</w:t>
      </w:r>
    </w:p>
    <w:p w:rsidR="007770E7" w:rsidRDefault="007770E7" w:rsidP="00052DFB">
      <w:pPr>
        <w:widowControl w:val="0"/>
        <w:tabs>
          <w:tab w:val="left" w:pos="851"/>
          <w:tab w:val="left" w:pos="1418"/>
        </w:tabs>
        <w:jc w:val="both"/>
        <w:rPr>
          <w:b/>
        </w:rPr>
      </w:pPr>
    </w:p>
    <w:p w:rsidR="007770E7" w:rsidRDefault="007770E7" w:rsidP="00052DFB">
      <w:pPr>
        <w:widowControl w:val="0"/>
        <w:tabs>
          <w:tab w:val="left" w:pos="851"/>
          <w:tab w:val="left" w:pos="1418"/>
        </w:tabs>
        <w:jc w:val="both"/>
      </w:pPr>
      <w:r w:rsidRPr="006960B6">
        <w:t>Art. 1º</w:t>
      </w:r>
      <w:r>
        <w:t xml:space="preserve"> </w:t>
      </w:r>
      <w:r w:rsidRPr="006960B6">
        <w:t>Fica</w:t>
      </w:r>
      <w:r w:rsidR="00FC3FEB">
        <w:t xml:space="preserve"> avocada a competência a que alude o art. 66-J da Lei nº 71, de 30 de junho de 1995, para</w:t>
      </w:r>
      <w:r w:rsidRPr="006960B6">
        <w:t xml:space="preserve"> </w:t>
      </w:r>
      <w:r w:rsidR="00FC3FEB">
        <w:t>aprovar</w:t>
      </w:r>
      <w:r w:rsidR="00CF28D2">
        <w:t xml:space="preserve"> a </w:t>
      </w:r>
      <w:r w:rsidR="00CF28D2" w:rsidRPr="00CF28D2">
        <w:rPr>
          <w:b/>
        </w:rPr>
        <w:t xml:space="preserve">Instrução Normativa SCEC nº </w:t>
      </w:r>
      <w:r w:rsidR="00B407DB">
        <w:rPr>
          <w:b/>
        </w:rPr>
        <w:t>0</w:t>
      </w:r>
      <w:r w:rsidR="00CF28D2" w:rsidRPr="00CF28D2">
        <w:rPr>
          <w:b/>
        </w:rPr>
        <w:t>0</w:t>
      </w:r>
      <w:r w:rsidR="00A2744C">
        <w:rPr>
          <w:b/>
        </w:rPr>
        <w:t>2</w:t>
      </w:r>
      <w:r w:rsidR="00CF28D2" w:rsidRPr="00CF28D2">
        <w:rPr>
          <w:b/>
        </w:rPr>
        <w:t>/2014</w:t>
      </w:r>
      <w:r w:rsidR="00FC3FEB">
        <w:rPr>
          <w:b/>
        </w:rPr>
        <w:t>,</w:t>
      </w:r>
      <w:r w:rsidR="00CF28D2">
        <w:t xml:space="preserve"> que dispõe sobre </w:t>
      </w:r>
      <w:r w:rsidR="002D78B0">
        <w:t xml:space="preserve">os procedimentos de controle interno para a alimentação escolar </w:t>
      </w:r>
      <w:r w:rsidR="00CF28D2">
        <w:t>do Mun</w:t>
      </w:r>
      <w:r w:rsidR="00FC3FEB">
        <w:t>icípio de São Domingos do Norte</w:t>
      </w:r>
      <w:r w:rsidR="00CF28D2">
        <w:t>, fazendo parte integrante deste Decreto.</w:t>
      </w:r>
    </w:p>
    <w:p w:rsidR="00B41DDD" w:rsidRDefault="00B41DDD" w:rsidP="00052DFB">
      <w:pPr>
        <w:widowControl w:val="0"/>
        <w:tabs>
          <w:tab w:val="left" w:pos="851"/>
          <w:tab w:val="left" w:pos="1418"/>
        </w:tabs>
        <w:jc w:val="both"/>
      </w:pPr>
    </w:p>
    <w:p w:rsidR="00B41DDD" w:rsidRDefault="00B41DDD" w:rsidP="00052DFB">
      <w:pPr>
        <w:widowControl w:val="0"/>
        <w:tabs>
          <w:tab w:val="left" w:pos="851"/>
          <w:tab w:val="left" w:pos="1418"/>
        </w:tabs>
        <w:jc w:val="both"/>
      </w:pPr>
      <w:r>
        <w:t xml:space="preserve">Art. 2º Cabe à Seccional de controle interno pertecente a Secretaria Municipal de Educação e Cultura, a responsabilidade pelo cumprimento da presente Instrução Normativa. </w:t>
      </w:r>
    </w:p>
    <w:p w:rsidR="007770E7" w:rsidRDefault="007770E7" w:rsidP="00052DFB">
      <w:pPr>
        <w:widowControl w:val="0"/>
        <w:tabs>
          <w:tab w:val="left" w:pos="851"/>
          <w:tab w:val="left" w:pos="1418"/>
        </w:tabs>
        <w:jc w:val="both"/>
        <w:rPr>
          <w:rFonts w:eastAsia="Arial Unicode MS"/>
        </w:rPr>
      </w:pPr>
    </w:p>
    <w:p w:rsidR="00B41DDD" w:rsidRDefault="00B41DDD" w:rsidP="00052DFB">
      <w:pPr>
        <w:widowControl w:val="0"/>
        <w:tabs>
          <w:tab w:val="left" w:pos="851"/>
          <w:tab w:val="left" w:pos="1418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Art. 3º Caberá a Secretaria Municipal de Controle Interno e Transparência, a modificação da presente </w:t>
      </w:r>
      <w:r w:rsidR="00105683">
        <w:rPr>
          <w:rFonts w:eastAsia="Arial Unicode MS"/>
        </w:rPr>
        <w:t>I</w:t>
      </w:r>
      <w:r>
        <w:rPr>
          <w:rFonts w:eastAsia="Arial Unicode MS"/>
        </w:rPr>
        <w:t>nstrução Normativa quando se fizer necessário, por meio de ato próprio, sendo portanto a presente avocação de competência vigente apenas para aprovação inicial.</w:t>
      </w:r>
    </w:p>
    <w:p w:rsidR="00B41DDD" w:rsidRDefault="00B41DDD" w:rsidP="00052DFB">
      <w:pPr>
        <w:widowControl w:val="0"/>
        <w:tabs>
          <w:tab w:val="left" w:pos="851"/>
          <w:tab w:val="left" w:pos="1418"/>
        </w:tabs>
        <w:jc w:val="both"/>
        <w:rPr>
          <w:rFonts w:eastAsia="Arial Unicode MS"/>
        </w:rPr>
      </w:pPr>
    </w:p>
    <w:p w:rsidR="007770E7" w:rsidRDefault="007770E7" w:rsidP="00052DFB">
      <w:pPr>
        <w:widowControl w:val="0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</w:pPr>
      <w:r>
        <w:rPr>
          <w:rFonts w:eastAsia="Arial Unicode MS"/>
        </w:rPr>
        <w:t xml:space="preserve">Art. </w:t>
      </w:r>
      <w:r w:rsidR="00B41DDD">
        <w:rPr>
          <w:rFonts w:eastAsia="Arial Unicode MS"/>
        </w:rPr>
        <w:t>4</w:t>
      </w:r>
      <w:r w:rsidRPr="00663A81">
        <w:rPr>
          <w:rFonts w:eastAsia="Arial Unicode MS"/>
        </w:rPr>
        <w:t>º</w:t>
      </w:r>
      <w:r w:rsidRPr="006960B6">
        <w:rPr>
          <w:rFonts w:eastAsia="Arial Unicode MS"/>
        </w:rPr>
        <w:t xml:space="preserve"> Este Decreto entra em </w:t>
      </w:r>
      <w:r>
        <w:rPr>
          <w:rFonts w:eastAsia="Arial Unicode MS"/>
        </w:rPr>
        <w:t>vigor na data de sua publicação</w:t>
      </w:r>
      <w:r w:rsidR="00CF28D2">
        <w:rPr>
          <w:rFonts w:eastAsia="Arial Unicode MS"/>
        </w:rPr>
        <w:t>.</w:t>
      </w:r>
    </w:p>
    <w:p w:rsidR="00FC3FEB" w:rsidRDefault="00FC3FEB" w:rsidP="00052DFB">
      <w:pPr>
        <w:widowControl w:val="0"/>
        <w:tabs>
          <w:tab w:val="left" w:pos="851"/>
          <w:tab w:val="left" w:pos="1418"/>
        </w:tabs>
        <w:jc w:val="both"/>
      </w:pPr>
    </w:p>
    <w:p w:rsidR="007770E7" w:rsidRPr="00416CC6" w:rsidRDefault="007770E7" w:rsidP="00052DFB">
      <w:pPr>
        <w:widowControl w:val="0"/>
        <w:tabs>
          <w:tab w:val="left" w:pos="851"/>
          <w:tab w:val="left" w:pos="1418"/>
        </w:tabs>
        <w:jc w:val="both"/>
      </w:pPr>
      <w:r w:rsidRPr="00416CC6">
        <w:t>Gabinete do Prefeito Municipal de</w:t>
      </w:r>
      <w:r>
        <w:t xml:space="preserve"> </w:t>
      </w:r>
      <w:r w:rsidR="00001A06">
        <w:t>São Domingos do Norte - E.S., 15</w:t>
      </w:r>
      <w:r>
        <w:t xml:space="preserve"> de </w:t>
      </w:r>
      <w:r w:rsidR="00CF28D2">
        <w:t>Dezembro</w:t>
      </w:r>
      <w:r>
        <w:t xml:space="preserve"> de 2014</w:t>
      </w:r>
      <w:r w:rsidRPr="00416CC6">
        <w:t xml:space="preserve">. </w:t>
      </w:r>
    </w:p>
    <w:p w:rsidR="00B41DDD" w:rsidRDefault="00B41DDD" w:rsidP="00052DFB">
      <w:pPr>
        <w:pStyle w:val="Ttulo1"/>
        <w:keepNext w:val="0"/>
        <w:widowControl w:val="0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</w:p>
    <w:p w:rsidR="00B41DDD" w:rsidRDefault="00B41DDD" w:rsidP="00052DFB">
      <w:pPr>
        <w:pStyle w:val="Ttulo1"/>
        <w:keepNext w:val="0"/>
        <w:widowControl w:val="0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</w:p>
    <w:p w:rsidR="007770E7" w:rsidRPr="006E0EE9" w:rsidRDefault="007770E7" w:rsidP="00052DFB">
      <w:pPr>
        <w:pStyle w:val="Ttulo1"/>
        <w:keepNext w:val="0"/>
        <w:widowControl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E0EE9">
        <w:rPr>
          <w:rFonts w:ascii="Times New Roman" w:hAnsi="Times New Roman"/>
          <w:sz w:val="24"/>
          <w:szCs w:val="24"/>
        </w:rPr>
        <w:t>JOSE GERALDO GUIDONI</w:t>
      </w:r>
    </w:p>
    <w:p w:rsidR="007770E7" w:rsidRDefault="007770E7" w:rsidP="00052DFB">
      <w:pPr>
        <w:widowControl w:val="0"/>
        <w:jc w:val="both"/>
      </w:pPr>
      <w:r w:rsidRPr="006E0EE9">
        <w:t>Prefeito Municipal</w:t>
      </w:r>
    </w:p>
    <w:p w:rsidR="00B41DDD" w:rsidRDefault="00B41DDD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044AB4" w:rsidRDefault="00044AB4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105683" w:rsidRDefault="00105683" w:rsidP="00052DFB">
      <w:pPr>
        <w:widowControl w:val="0"/>
        <w:jc w:val="both"/>
      </w:pPr>
    </w:p>
    <w:p w:rsidR="00B41DDD" w:rsidRPr="00B41DDD" w:rsidRDefault="00B41DDD" w:rsidP="007D0EFD">
      <w:pPr>
        <w:widowControl w:val="0"/>
        <w:jc w:val="center"/>
      </w:pPr>
      <w:r w:rsidRPr="00B41DDD">
        <w:rPr>
          <w:b/>
        </w:rPr>
        <w:lastRenderedPageBreak/>
        <w:t>INSTRUÇÃO NORMATIVA  -  SCEC Nº. 00</w:t>
      </w:r>
      <w:r w:rsidR="00B407DB">
        <w:rPr>
          <w:b/>
        </w:rPr>
        <w:t>2</w:t>
      </w:r>
      <w:r w:rsidR="001F3C47">
        <w:rPr>
          <w:b/>
        </w:rPr>
        <w:t>/</w:t>
      </w:r>
      <w:r w:rsidRPr="00B41DDD">
        <w:rPr>
          <w:b/>
        </w:rPr>
        <w:t>2014</w:t>
      </w:r>
    </w:p>
    <w:p w:rsidR="00B41DDD" w:rsidRPr="00B41DDD" w:rsidRDefault="00B41DDD" w:rsidP="00052DFB">
      <w:pPr>
        <w:widowControl w:val="0"/>
        <w:jc w:val="both"/>
      </w:pPr>
    </w:p>
    <w:p w:rsidR="00B41DDD" w:rsidRPr="00B41DDD" w:rsidRDefault="007D0EFD" w:rsidP="007D0EFD">
      <w:pPr>
        <w:widowControl w:val="0"/>
        <w:ind w:left="3969"/>
        <w:jc w:val="both"/>
      </w:pPr>
      <w:r w:rsidRPr="007D0EFD">
        <w:rPr>
          <w:b/>
          <w:i/>
        </w:rPr>
        <w:t>Dispõe sobre os procedimentos de controle interno para a alimentação escolar do município de São Domingos do Norte – ES</w:t>
      </w:r>
    </w:p>
    <w:p w:rsidR="007D0EFD" w:rsidRDefault="007D0EFD" w:rsidP="00052DFB">
      <w:pPr>
        <w:widowControl w:val="0"/>
        <w:jc w:val="both"/>
      </w:pPr>
    </w:p>
    <w:p w:rsidR="00B41DDD" w:rsidRPr="00B41DDD" w:rsidRDefault="00B41DDD" w:rsidP="00052DFB">
      <w:pPr>
        <w:widowControl w:val="0"/>
        <w:jc w:val="both"/>
      </w:pPr>
      <w:r w:rsidRPr="00B41DDD">
        <w:t>INSTRUÇÃO NORMATIVA SECONT - SCEC -</w:t>
      </w:r>
      <w:r w:rsidR="007D0EFD">
        <w:t xml:space="preserve"> </w:t>
      </w:r>
      <w:r w:rsidRPr="00B41DDD">
        <w:t>00</w:t>
      </w:r>
      <w:r w:rsidR="007D0EFD">
        <w:t>2</w:t>
      </w:r>
      <w:r w:rsidRPr="00B41DDD">
        <w:t>/2014</w:t>
      </w:r>
    </w:p>
    <w:p w:rsidR="00B41DDD" w:rsidRPr="00B41DDD" w:rsidRDefault="00B41DDD" w:rsidP="00052DFB">
      <w:pPr>
        <w:widowControl w:val="0"/>
        <w:jc w:val="both"/>
      </w:pPr>
      <w:r w:rsidRPr="00B41DDD">
        <w:t>DATA: 1</w:t>
      </w:r>
      <w:r w:rsidR="00105683">
        <w:t>1</w:t>
      </w:r>
      <w:r w:rsidRPr="00B41DDD">
        <w:t xml:space="preserve"> de Dezembro de 2014.</w:t>
      </w:r>
    </w:p>
    <w:p w:rsidR="00B41DDD" w:rsidRPr="00B41DDD" w:rsidRDefault="00B41DDD" w:rsidP="00052DFB">
      <w:pPr>
        <w:widowControl w:val="0"/>
        <w:jc w:val="both"/>
      </w:pPr>
      <w:r w:rsidRPr="00B41DDD">
        <w:t xml:space="preserve">VERSÃO – 1.0 de </w:t>
      </w:r>
      <w:r w:rsidR="00001A06">
        <w:t>11</w:t>
      </w:r>
      <w:r w:rsidR="00105683">
        <w:t xml:space="preserve"> </w:t>
      </w:r>
      <w:r w:rsidRPr="00B41DDD">
        <w:t>de Dezembro de 2014.</w:t>
      </w:r>
    </w:p>
    <w:p w:rsidR="00B41DDD" w:rsidRPr="00B41DDD" w:rsidRDefault="00B41DDD" w:rsidP="00052DFB">
      <w:pPr>
        <w:widowControl w:val="0"/>
        <w:jc w:val="both"/>
      </w:pPr>
      <w:r w:rsidRPr="00B41DDD">
        <w:t>APROVAÇÃO EM:</w:t>
      </w:r>
      <w:r w:rsidR="00001A06">
        <w:t xml:space="preserve"> 15</w:t>
      </w:r>
      <w:r w:rsidR="00105683">
        <w:t xml:space="preserve"> de Dezembro</w:t>
      </w:r>
      <w:r w:rsidR="001F3C47">
        <w:t xml:space="preserve"> de 2014.</w:t>
      </w:r>
    </w:p>
    <w:p w:rsidR="00B41DDD" w:rsidRPr="00B41DDD" w:rsidRDefault="00B41DDD" w:rsidP="00052DFB">
      <w:pPr>
        <w:widowControl w:val="0"/>
        <w:jc w:val="both"/>
      </w:pPr>
      <w:r w:rsidRPr="00B41DDD">
        <w:t>ATO APROVAÇÃO: DECRETO N°</w:t>
      </w:r>
      <w:r w:rsidR="00105683">
        <w:t xml:space="preserve"> </w:t>
      </w:r>
      <w:r w:rsidR="00105683" w:rsidRPr="00FC3FEB">
        <w:t>1.32</w:t>
      </w:r>
      <w:r w:rsidR="007D0EFD">
        <w:t>1</w:t>
      </w:r>
      <w:r w:rsidR="00001A06">
        <w:t>,  15 de Dezembro de</w:t>
      </w:r>
      <w:r w:rsidR="00105683" w:rsidRPr="00FC3FEB">
        <w:t xml:space="preserve"> 2014</w:t>
      </w:r>
    </w:p>
    <w:p w:rsidR="00B41DDD" w:rsidRPr="00B41DDD" w:rsidRDefault="00B41DDD" w:rsidP="00052DFB">
      <w:pPr>
        <w:widowControl w:val="0"/>
        <w:jc w:val="both"/>
      </w:pPr>
    </w:p>
    <w:p w:rsidR="00B41DDD" w:rsidRPr="00B41DDD" w:rsidRDefault="00B41DDD" w:rsidP="00052DFB">
      <w:pPr>
        <w:widowControl w:val="0"/>
        <w:jc w:val="both"/>
      </w:pPr>
      <w:r w:rsidRPr="00B41DDD">
        <w:t xml:space="preserve">O </w:t>
      </w:r>
      <w:r w:rsidR="00105683">
        <w:t>PREFEITO MUNICIPAL</w:t>
      </w:r>
      <w:r w:rsidRPr="00B41DDD">
        <w:t xml:space="preserve"> DE SÃO DOMINGOS DO NORTE-ES, no uso das atribuições que lhe são conferidas pelo </w:t>
      </w:r>
      <w:r w:rsidR="00733A6E">
        <w:t xml:space="preserve">art. </w:t>
      </w:r>
      <w:r w:rsidR="00105683" w:rsidRPr="009723EA">
        <w:rPr>
          <w:color w:val="000000"/>
        </w:rPr>
        <w:t>66, inciso V</w:t>
      </w:r>
      <w:r w:rsidR="00105683">
        <w:rPr>
          <w:color w:val="000000"/>
        </w:rPr>
        <w:t xml:space="preserve"> e 74, I, “g”</w:t>
      </w:r>
      <w:r w:rsidR="00C523ED">
        <w:rPr>
          <w:color w:val="000000"/>
        </w:rPr>
        <w:t xml:space="preserve"> da Lei Orgânica Municipal</w:t>
      </w:r>
      <w:r w:rsidRPr="00B41DDD">
        <w:t>.</w:t>
      </w:r>
    </w:p>
    <w:p w:rsidR="00B41DDD" w:rsidRPr="00B41DDD" w:rsidRDefault="00B41DDD" w:rsidP="00052DFB">
      <w:pPr>
        <w:widowControl w:val="0"/>
        <w:jc w:val="both"/>
      </w:pPr>
    </w:p>
    <w:p w:rsidR="00B41DDD" w:rsidRPr="00B41DDD" w:rsidRDefault="00B41DDD" w:rsidP="00052DFB">
      <w:pPr>
        <w:widowControl w:val="0"/>
        <w:jc w:val="both"/>
      </w:pPr>
      <w:r w:rsidRPr="00B41DDD">
        <w:t>A SECRETARIA MUNICIPAL DE CONTROLE INTERNO E TRANSPARÊNCIA DO MUNICÍPIO, no uso de suas atribuições que lhe conferem o art. 31 da Const</w:t>
      </w:r>
      <w:r w:rsidR="00C523ED">
        <w:t>ituição Federal, art. 59 da Lei C</w:t>
      </w:r>
      <w:r w:rsidRPr="00B41DDD">
        <w:t>omplementar nº.101/2000 e atende</w:t>
      </w:r>
      <w:r w:rsidR="00836240">
        <w:t xml:space="preserve">ndo ao disposto nos artigos 103 e </w:t>
      </w:r>
      <w:r w:rsidRPr="00B41DDD">
        <w:t>104 da Lei Orgânica Municipal;</w:t>
      </w:r>
    </w:p>
    <w:p w:rsidR="00B41DDD" w:rsidRPr="00B41DDD" w:rsidRDefault="00B41DDD" w:rsidP="00052DFB">
      <w:pPr>
        <w:widowControl w:val="0"/>
        <w:jc w:val="both"/>
      </w:pPr>
    </w:p>
    <w:p w:rsidR="00B41DDD" w:rsidRPr="00B41DDD" w:rsidRDefault="00B41DDD" w:rsidP="00052DFB">
      <w:pPr>
        <w:widowControl w:val="0"/>
        <w:jc w:val="both"/>
      </w:pPr>
      <w:r w:rsidRPr="00B41DDD">
        <w:t>Considerando o disposto</w:t>
      </w:r>
      <w:r w:rsidR="00C523ED">
        <w:t xml:space="preserve"> na Lei nº 71, de 30 de junho de 19</w:t>
      </w:r>
      <w:r w:rsidRPr="00B41DDD">
        <w:t xml:space="preserve">95, </w:t>
      </w:r>
      <w:r w:rsidR="00C523ED">
        <w:t>alterada</w:t>
      </w:r>
      <w:r w:rsidRPr="00B41DDD">
        <w:t xml:space="preserve"> pela Lei</w:t>
      </w:r>
      <w:r w:rsidR="00C523ED">
        <w:t xml:space="preserve"> nº </w:t>
      </w:r>
      <w:r w:rsidRPr="00B41DDD">
        <w:t>691</w:t>
      </w:r>
      <w:r w:rsidR="00C523ED">
        <w:t xml:space="preserve">, de </w:t>
      </w:r>
      <w:r w:rsidR="00C523ED" w:rsidRPr="00C523ED">
        <w:t>29 de março de 2012</w:t>
      </w:r>
      <w:r w:rsidRPr="00B41DDD">
        <w:t xml:space="preserve">, no seu artigo 66-A, que </w:t>
      </w:r>
      <w:r w:rsidR="00C523ED">
        <w:t>d</w:t>
      </w:r>
      <w:r w:rsidRPr="00B41DDD">
        <w:t>ispõe sobre o Sistema de Controle Interno Municipal nos termos do art. 31 da Constituição Federal, art.</w:t>
      </w:r>
      <w:r w:rsidR="00C523ED">
        <w:t xml:space="preserve"> 59 da Lei Complementar nº 101, de 4 de maio de 2000 e </w:t>
      </w:r>
      <w:r w:rsidRPr="00B41DDD">
        <w:t>art</w:t>
      </w:r>
      <w:r w:rsidR="00C523ED">
        <w:t>s. 103 e</w:t>
      </w:r>
      <w:r w:rsidRPr="00B41DDD">
        <w:t xml:space="preserve"> 104 da Lei Orgânica d</w:t>
      </w:r>
      <w:r w:rsidR="00C523ED">
        <w:t xml:space="preserve">o Município de São Domingos do </w:t>
      </w:r>
      <w:r w:rsidRPr="00B41DDD">
        <w:t>Norte - ES;</w:t>
      </w:r>
    </w:p>
    <w:p w:rsidR="00B41DDD" w:rsidRPr="00B41DDD" w:rsidRDefault="00B41DDD" w:rsidP="00052DFB">
      <w:pPr>
        <w:widowControl w:val="0"/>
        <w:jc w:val="both"/>
      </w:pPr>
    </w:p>
    <w:p w:rsidR="00B41DDD" w:rsidRDefault="00876684" w:rsidP="00052DFB">
      <w:pPr>
        <w:widowControl w:val="0"/>
        <w:jc w:val="both"/>
      </w:pPr>
      <w:r w:rsidRPr="00876684">
        <w:t xml:space="preserve">Considerando que esta Instrução Normativa tem como base legal as seguintes legislações: Constituição Federal, Lei Federal nº 8.666 de 1993, Lei Federal nº 10.520 de 2002, Lei Complementar nº 101 de 2.000, Lei Federal nº 11.947 de 2009, Resolução Federal de Nutrição – CFN nº 465 de 2010, Resolução/CD/FNDE Nº 26, de 17 de junho de 2013, Resolução da Diretoria Colegiada – RDC da Agência Nacional de Vigilância Sanitária – ANVISA </w:t>
      </w:r>
      <w:r w:rsidR="001C7D13">
        <w:t>n</w:t>
      </w:r>
      <w:r w:rsidRPr="00876684">
        <w:t xml:space="preserve">º 216 de 15/09/2004 e Lei municipal </w:t>
      </w:r>
      <w:r w:rsidR="001C7D13">
        <w:t>n</w:t>
      </w:r>
      <w:r w:rsidRPr="00876684">
        <w:t xml:space="preserve">º </w:t>
      </w:r>
      <w:r>
        <w:t>754 de 29 de novembro de 2013;</w:t>
      </w:r>
    </w:p>
    <w:p w:rsidR="00876684" w:rsidRPr="00B41DDD" w:rsidRDefault="00876684" w:rsidP="00052DFB">
      <w:pPr>
        <w:widowControl w:val="0"/>
        <w:jc w:val="both"/>
      </w:pPr>
    </w:p>
    <w:p w:rsidR="00B41DDD" w:rsidRDefault="00876684" w:rsidP="00052DFB">
      <w:pPr>
        <w:widowControl w:val="0"/>
        <w:jc w:val="both"/>
      </w:pPr>
      <w:r w:rsidRPr="00876684">
        <w:t>Considerando que esta Instrução Normativa dispõe a respeito das rotinas de trabalho a serem observadas pelas diversas Unidades de ensino municipal, os procedimentos de controle interno para a alimentação escolar objetivando a implementação de procedimentos de controle, com vistas à eficácia, eficiência e transparência da aplicação dos recursos públicos, no âmbito do Poder Executivo Municipal de São D</w:t>
      </w:r>
      <w:r>
        <w:t>omingos do Norte – ES;</w:t>
      </w:r>
    </w:p>
    <w:p w:rsidR="00876684" w:rsidRPr="00B41DDD" w:rsidRDefault="00876684" w:rsidP="00052DFB">
      <w:pPr>
        <w:widowControl w:val="0"/>
        <w:jc w:val="both"/>
      </w:pPr>
    </w:p>
    <w:p w:rsidR="00B41DDD" w:rsidRPr="00B41DDD" w:rsidRDefault="00B41DDD" w:rsidP="00052DFB">
      <w:pPr>
        <w:widowControl w:val="0"/>
        <w:jc w:val="both"/>
      </w:pPr>
      <w:r w:rsidRPr="00B41DDD">
        <w:t xml:space="preserve">Considerando que esta instrução normativa fundamenta-se na resolução Nº 227/2011 do Tribunal de Constas do Estado do Espírito Santo e na Instrução Normativa </w:t>
      </w:r>
      <w:r w:rsidR="00052DFB">
        <w:t>n</w:t>
      </w:r>
      <w:r w:rsidRPr="00B41DDD">
        <w:t>º 001/2012 que dispõem sobre a produção de Instruçõ</w:t>
      </w:r>
      <w:r w:rsidR="00876684">
        <w:t>es Normativas Normas das Normas;</w:t>
      </w:r>
    </w:p>
    <w:p w:rsidR="00B41DDD" w:rsidRPr="00B41DDD" w:rsidRDefault="00B41DDD" w:rsidP="00052DFB">
      <w:pPr>
        <w:widowControl w:val="0"/>
        <w:jc w:val="both"/>
      </w:pPr>
    </w:p>
    <w:p w:rsidR="00B41DDD" w:rsidRPr="00B41DDD" w:rsidRDefault="00B41DDD" w:rsidP="00052DFB">
      <w:pPr>
        <w:widowControl w:val="0"/>
        <w:jc w:val="both"/>
      </w:pPr>
      <w:r w:rsidRPr="00B41DDD">
        <w:rPr>
          <w:b/>
          <w:u w:val="thick"/>
        </w:rPr>
        <w:t>Resolve:</w:t>
      </w:r>
    </w:p>
    <w:p w:rsidR="00B41DDD" w:rsidRPr="00B41DDD" w:rsidRDefault="00B41DDD" w:rsidP="00052DFB">
      <w:pPr>
        <w:widowControl w:val="0"/>
        <w:jc w:val="both"/>
      </w:pP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CAPÍTULO I</w:t>
      </w: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DA FINALIDADE</w:t>
      </w:r>
    </w:p>
    <w:p w:rsidR="00876684" w:rsidRPr="00876684" w:rsidRDefault="00876684" w:rsidP="00876684">
      <w:pPr>
        <w:widowControl w:val="0"/>
        <w:jc w:val="center"/>
        <w:rPr>
          <w:b/>
        </w:rPr>
      </w:pPr>
    </w:p>
    <w:p w:rsidR="00876684" w:rsidRPr="00876684" w:rsidRDefault="00876684" w:rsidP="00876684">
      <w:pPr>
        <w:widowControl w:val="0"/>
        <w:jc w:val="both"/>
      </w:pPr>
      <w:r w:rsidRPr="00876684">
        <w:t xml:space="preserve">Art. 1º </w:t>
      </w:r>
      <w:r>
        <w:t>A presente instrução normativa, visa e</w:t>
      </w:r>
      <w:r w:rsidRPr="00876684">
        <w:t xml:space="preserve">stabelecer procedimentos para elaboração de cardápio de </w:t>
      </w:r>
      <w:r w:rsidRPr="00876684">
        <w:lastRenderedPageBreak/>
        <w:t xml:space="preserve">alimentação escolar, aquisição, recebimento, armazenamento e distribuição de gêneros alimentícios, preparação e distribuição de alimentação escolar adequada, aos alunos da rede pública municipal de ensino, incluindo a prestação de contas da utilização dos recursos financeiros junto ao Fundo Nacional de Desenvolvimento da Educação.     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CAPÍTULO II</w:t>
      </w: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DA ABRANGÊNCIA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 xml:space="preserve">Art. 2º </w:t>
      </w:r>
      <w:r>
        <w:t>A presente insutrção normativa a</w:t>
      </w:r>
      <w:r w:rsidRPr="00876684">
        <w:t>brange todas as unidades escolares da rede pública municipal de ensino de São Domingos do Norte/ES, o PNAE – Programa Nacional de Alimentação Escolar e os setores de prestação de contas do município, bem como os setores envolvidos nos processos de aquisições dos gêneros alimentícios.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CAPÍTULO III</w:t>
      </w: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DOS CONCEITOS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3º Os aspectos relevantes para fins desta Instrução Normativa são assim conceituados: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I - agricultura familiar: pequenos proprietários rurais que, tendo como mão - de - obra essencialmente o núcleo familiar, realizem o cultivo da terra.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II -</w:t>
      </w:r>
      <w:r w:rsidRPr="00876684">
        <w:t xml:space="preserve"> alimentação escolar: Todo alimento oferecido aos alunos no ambiente escolar durante o período letivo, que visa suprir suas necessidades nutricionais diárias durante a permanência na escola, contribuindo para um melhor rendimento escolar.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III -</w:t>
      </w:r>
      <w:r w:rsidRPr="00876684">
        <w:t xml:space="preserve"> armazém: local de recebimento e estocagem de gêneros alimentícios; depósito onde se guardam mercadorias por tempo limitado, onde são armazenadas matérias - primas para posterior consumo e distribuição.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IV - cardápio:  Ferramenta operacional que relaciona os alimentos destinados a suprir às necessidades nutricionais dos alunos, discriminando os alimentos por preparação, quantitativo per capita, calorias totais, carboidratos, proteínas, gorduras, vitaminas A, ferro, cálcio e conforme a norma de rotulagem.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V -</w:t>
      </w:r>
      <w:r w:rsidRPr="00876684">
        <w:t xml:space="preserve"> Conselho de Alimentação Escolar - CAE: Responsável por acompanhar e fiscalizar diretamente o Programa Nacional de Alimentação Escolar – PNAE.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VI -</w:t>
      </w:r>
      <w:r w:rsidRPr="00876684">
        <w:t xml:space="preserve"> Conselho Nacional de Segurança Alimentar e Nutricional- CONSEA: Instrumento de articulação entre o governo e sociedade civil que busca propor diretrizes para as ações na área da alimentação e nutrição, estimulando a sociedade a participar da formulação, execução e acompanhamento de políticas de Segurança Alimentar e Nutricional.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VII - equipamentos de proteção individual – EPIS: Quaisquer meios ou dispositivos utilizados por uma pessoa contra possíveis riscos ameaçadores da sua saúde ou segurança durante o exercício de uma determinada atividade, tais como: luvas, botas, uniforme, avental e touca.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VIII -</w:t>
      </w:r>
      <w:r w:rsidRPr="00876684">
        <w:t xml:space="preserve"> Fundo nacional de desenvolvimento da educação – FNDE: Autarquia Federal, ligada ao Ministério da Educação, responsável pela assistência financeira, em caráter complementar, bem como a </w:t>
      </w:r>
      <w:r w:rsidRPr="00876684">
        <w:lastRenderedPageBreak/>
        <w:t>normatização, coordenação, acompanhamento, monitoramento e fiscalização da execução do PNAE.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IX - hábitos alimentares: Termo utilizado para designar as preferências e costumes do modo de se alimentar de uma pessoa ou comunidade.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X -</w:t>
      </w:r>
      <w:r w:rsidRPr="00876684">
        <w:t xml:space="preserve"> nutricionista: profissional com a formação na área da nutrição, cujo compromisso profissional e princípios éticos da profissão, visam à qualidade de vida dos indivíduos através da transmissão de informações                         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XI -</w:t>
      </w:r>
      <w:r w:rsidRPr="00876684">
        <w:t xml:space="preserve"> programa nacional de alimentação escolar - PNAE: Garante, por meio da transferência de recursos financeiros, a alimentação escolar dos alunos de toda a educação básica matriculados em escolas públicas. Seu objetivo é atender as necessidades nutricionais dos alunos durante sua permanência em sala de aula, contribuindo para o crescimento, o desenvolvimento, a aprendizagem e o rendimento escolar dos alunos, bem como promover a formação de hábitos alimentares saudáveis.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XII -</w:t>
      </w:r>
      <w:r w:rsidRPr="00876684">
        <w:t xml:space="preserve"> teste de aceitabilidade: verificação de aceitação de algum tipo de alimento pelos alunos, visando uma alimentação aceita e saudável que favoreça a adesão na escola, um melhor desenvolvimento do aluno em sala de aula e a formação de bons hábitos alimentares.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XIII -</w:t>
      </w:r>
      <w:r w:rsidRPr="00876684">
        <w:t xml:space="preserve"> unidade escolar: Entidade destinada à prática de ensino e responsável pelo recebimento dos gêneros alimentícios, armazenamento e distribuição das refeições aos alunos.</w:t>
      </w:r>
    </w:p>
    <w:p w:rsidR="00876684" w:rsidRPr="00876684" w:rsidRDefault="00876684" w:rsidP="00876684">
      <w:pPr>
        <w:widowControl w:val="0"/>
        <w:jc w:val="both"/>
      </w:pPr>
      <w:r w:rsidRPr="00876684">
        <w:t xml:space="preserve">   </w:t>
      </w:r>
    </w:p>
    <w:p w:rsidR="00876684" w:rsidRPr="00876684" w:rsidRDefault="00876684" w:rsidP="00876684">
      <w:pPr>
        <w:widowControl w:val="0"/>
        <w:jc w:val="both"/>
      </w:pPr>
      <w:r w:rsidRPr="00876684">
        <w:t>XIV - valor nutricional: Quantidade de nutrientes que compõem um alimento, tais como: vitaminas e sais minerais, calorias, proteína, gorduras, água, etc.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XV -</w:t>
      </w:r>
      <w:r w:rsidRPr="00876684">
        <w:t xml:space="preserve"> vocação agrícola: Capacidade de produção de alimentos de determinada região, baseada nos hábitos de consumo local e também na qualidade do solo.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CAPÍTULO IV</w:t>
      </w: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DAS RESPONSABILIDADES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>
        <w:t xml:space="preserve"> </w:t>
      </w:r>
      <w:r w:rsidRPr="00876684">
        <w:t>4º No desempenho das atribuições</w:t>
      </w:r>
      <w:r>
        <w:t xml:space="preserve"> do Município caberá à Secretarí</w:t>
      </w:r>
      <w:r w:rsidRPr="00876684">
        <w:t xml:space="preserve">a Municipal de Educação e Cultura juntamente com o CAE – </w:t>
      </w:r>
      <w:r>
        <w:t>Conselho de Alimentação Escolar: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 - planejar, coordenar e supervisionar todas as atividades relacionadas à alimentação escolar, conforme def</w:t>
      </w:r>
      <w:r>
        <w:t>inido nesta Instrução Normativa;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 - definir tipos de alimentos, quantidades e prazo provável da utilização, bem como a periodicidade e entrega conforme a validade do produto;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III - Informar ao Secretário de Educação as irregularidades ou ocorrências relevantes que envolvam a gestão do Programa de Alimentação Escolar nas diversas unidades escolares do município;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IV - capacitar os profissionais envolvidos com a Alimentação Escolar;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V - exigir e incentivar o uso de EPIS, para garantir a segurança no trabalho;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lastRenderedPageBreak/>
        <w:t>VI - observar a correta utilização dos recursos, atendendo todas as modalidades de ensino de responsabilidade do município;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 xml:space="preserve">VII- colaborar com os setores responsáveis na elaboração da prestação  de contas de recursos, observando os prazos  legais </w:t>
      </w:r>
      <w:r>
        <w:t>para apresentação junto ao FNDE;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VIII - divulgar esta Instrução Normativa entre os servidores envolvidos na execução do sistema administrativo em questão, bem como entre todas as Unidades Escolares que recebem e d</w:t>
      </w:r>
      <w:r>
        <w:t>istribuem a alimentação escolar: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</w:t>
      </w:r>
      <w:r>
        <w:t>X</w:t>
      </w:r>
      <w:r w:rsidRPr="00876684">
        <w:t xml:space="preserve"> - planejar o consumo dos gêneros alimentícios de acordo com o cardápio orientado pela SEMEC;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>
        <w:t>X</w:t>
      </w:r>
      <w:r w:rsidRPr="00876684">
        <w:t xml:space="preserve"> - incentivar e fiscalizar o uso de EPIs, garantindo a segurança no trabalho;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XI -</w:t>
      </w:r>
      <w:r w:rsidRPr="00876684">
        <w:t xml:space="preserve"> responsabilizar-se pelo recebimento, guarda controle, conservação, preparação e distribuição dos gêneros alimentícios recebidos, conforme def</w:t>
      </w:r>
      <w:r>
        <w:t>inido nesta Instrução Normativa.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5º Caberá ao Conselho Municipal de Alimentação Escolar – CAE: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</w:t>
      </w:r>
      <w:r>
        <w:t xml:space="preserve"> </w:t>
      </w:r>
      <w:r w:rsidRPr="00876684">
        <w:t>- acompanhar e fiscalizar o cumprimento das diretrizes estabelecidas na forma do artigo 2º da Lei n</w:t>
      </w:r>
      <w:r>
        <w:t>º 11.947 de 16 de junho de 2009;</w:t>
      </w:r>
      <w:r w:rsidRPr="00876684">
        <w:t xml:space="preserve"> 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 - acompanhar e fiscalizar a aplicação dos recursos destinados à alimentação escolar;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III - zelar pela qualidade dos alimentos, em especial quanto às condições higiênicas, bem como a aceitabilidade dos cardápios oferecidos;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 xml:space="preserve">IV- receber o relatório anual de gestão do PNAE e emitir parecer conclusivo a respeito, aprovando ou reprovando </w:t>
      </w:r>
      <w:r>
        <w:t>a execução do referido Programa.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Parágrafo ú</w:t>
      </w:r>
      <w:r w:rsidRPr="00876684">
        <w:t>nico. O CAE poderá desenvolver suas atribuições em regime de cooperação com os Conselhos de Segurança Alimentar e Nutricional Estaduais e Municipais e demais conselhos afins, e deverá observar as diretrizes estabelecidas pelo Conselho Nacional de Segurança Alimentar e Nutricional – CONSEA.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 xml:space="preserve">Art. 6º Ao setor de Prestação de Contas de Convênios, </w:t>
      </w:r>
      <w:r>
        <w:t>c</w:t>
      </w:r>
      <w:r w:rsidRPr="00876684">
        <w:t>aberá: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 - cumprir as determinações contidas nesta Instrução Normativa;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>
        <w:t xml:space="preserve">II - </w:t>
      </w:r>
      <w:r w:rsidRPr="00876684">
        <w:t>organizar os documentos necessários à prestação de contas dos recursos financeiros transferidos para custeio da alimentação escolar;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 xml:space="preserve">III </w:t>
      </w:r>
      <w:r>
        <w:t>-</w:t>
      </w:r>
      <w:r w:rsidRPr="00876684">
        <w:t xml:space="preserve"> preparar as prestações de contas em conformidade com as exigências contidas nos programas de alimentação escolar e encaminhá-las aos concedentes  </w:t>
      </w:r>
      <w:r>
        <w:t>dentro dos prazos estabelecidos.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7º O cardápio da alimentação escolar deverá ser elaborado pelo profissional Nutricionista da SEMEC, devidamente habilitado, respeitando as referências nutricionais, os hábitos alimentares do Município e sua vocação agrícola</w:t>
      </w:r>
      <w:r>
        <w:t>, bem como</w:t>
      </w:r>
      <w:r w:rsidRPr="00876684">
        <w:t>, atentando para as normas pré-estabelecidas pelo FNDE.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 8º Após a elaboração do cardápio, a SEMEC deverá encaminhá-lo ao CAE para ciência.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 9º A SEMEC deverá distribuir o cardápio às unidades escolares municipais.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>Parágrafo único.</w:t>
      </w:r>
      <w:r w:rsidRPr="00876684">
        <w:t xml:space="preserve"> O cardápio conterá sugestões de opções semanais, devendo observar os gêneros constantes em estoque para a escolha da opção a ser cumprida, sob a responsabilidade e colaboração do diretor e ou coordenador da Unidade Escolar.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>
        <w:t xml:space="preserve"> </w:t>
      </w:r>
      <w:r w:rsidRPr="00876684">
        <w:t>10. Os alimentos concentrados, com quantidade elevada de sódio ou de gordura saturada, os de baixo valor nutricional, tais como: sucos artificiais, balas, chicletes, biscoitos recheados, bombons, pirulitos e outros alimentos que sejam caracterizados como “guloseimas” não deverão constar no cardápio rotineiro da alimentação escolar, exceto em datas comemorativas, quando devidamente autorizado pela SEMEC.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 xml:space="preserve">Parágrafo </w:t>
      </w:r>
      <w:r>
        <w:t>ú</w:t>
      </w:r>
      <w:r w:rsidRPr="00876684">
        <w:t>nico.  É proibida a oferta de refrigerantes e de produtos com teor alcoólico na alimentação escolar.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</w:t>
      </w:r>
      <w:r>
        <w:t>.</w:t>
      </w:r>
      <w:r w:rsidRPr="00876684">
        <w:t xml:space="preserve"> 11.  Os cardápios da alimentação escolar deverão ser elaborados de forma a suprir as necessidades nutricionais diárias dos alunos, conforme disposto na Resolução FNDE nº 26/2013.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>
        <w:t xml:space="preserve"> </w:t>
      </w:r>
      <w:r w:rsidRPr="00876684">
        <w:t xml:space="preserve">12. Sempre que houver a inclusão de um novo produto no cardápio, o mesmo deverá passar pelo teste de aceitabilidade do aluno, com exceção daqueles matriculados na educação infantil, na faixa etária de </w:t>
      </w:r>
      <w:r>
        <w:t>zero a três</w:t>
      </w:r>
      <w:r w:rsidRPr="00876684">
        <w:t xml:space="preserve"> anos.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>
        <w:t xml:space="preserve">Parágrafo único. </w:t>
      </w:r>
      <w:r w:rsidRPr="00876684">
        <w:t>Preparação que contenham frutas e hortaliças como maior parte de sua composição, podem ser dispensadas do teste de aceitabilidade.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SEÇÃO I</w:t>
      </w:r>
    </w:p>
    <w:p w:rsidR="00876684" w:rsidRPr="00876684" w:rsidRDefault="00876684" w:rsidP="00876684">
      <w:pPr>
        <w:widowControl w:val="0"/>
        <w:jc w:val="center"/>
        <w:rPr>
          <w:b/>
        </w:rPr>
      </w:pPr>
      <w:r w:rsidRPr="00876684">
        <w:rPr>
          <w:b/>
        </w:rPr>
        <w:t>DA AQUISIÇÃO DOS GÊNEROS ALIMENTÍCIOS PARA ALIMENTAÇÃO ESCOLAR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>Art. 13</w:t>
      </w:r>
      <w:r w:rsidR="00876684" w:rsidRPr="00876684">
        <w:t>.  A SEMEC solicitará a aquisição dos gêneros alimentícios necessários à alimentação escolar dos alunos matriculados nas unidades escolares municipais, por meio de requisição devidamente protocolada.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14. O processo de compra dos gêneros alimentícios para alimentação escolar será realizado em conformidade com a Lei nº 8.666/93 e Lei nº 10.520/2002.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 xml:space="preserve">15. A SEMEC deverá adquirir gêneros alimentícios produzidos pela agricultura familiar, por meio de chamada pública, no percentual mínimo de 30% dos recursos repassados pelo FNDE, atendendo as exigências da Resolução FNDE nº 26/2013. 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16. Deverão ser adquiridos somente alimentos que possuem registros ou notificação no órgão oficial de Vigilância Sanitária ou da Inspeção Sanitária Federal, Estadual ou Municipal, inclusive nas embalagens.</w:t>
      </w:r>
    </w:p>
    <w:p w:rsidR="00876684" w:rsidRPr="00876684" w:rsidRDefault="00876684" w:rsidP="00876684">
      <w:pPr>
        <w:widowControl w:val="0"/>
        <w:jc w:val="both"/>
      </w:pP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SEÇÃO II</w:t>
      </w: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DA AMOSTRA DOS GÊNEROS ALIMENTÍCIOS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lastRenderedPageBreak/>
        <w:t>Art.</w:t>
      </w:r>
      <w:r w:rsidR="003D1F58">
        <w:t xml:space="preserve"> </w:t>
      </w:r>
      <w:r w:rsidRPr="00876684">
        <w:t>17. Deverá compreender como critério para aquisição dos gêneros alimentícios, com exceção dos hortifrutigranjeiros, a exigência de apresentação de amostras, durante a realização do processo de compra, pelas empresas fornecedoras.</w:t>
      </w:r>
    </w:p>
    <w:p w:rsidR="00876684" w:rsidRPr="00876684" w:rsidRDefault="00876684" w:rsidP="00876684">
      <w:pPr>
        <w:widowControl w:val="0"/>
        <w:jc w:val="both"/>
      </w:pPr>
      <w:r w:rsidRPr="00876684">
        <w:t xml:space="preserve">   </w:t>
      </w: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18.  As amostras deverão ser entregues no armazém da SEMEC e os testes de cocção deverão ser realizados pelos nutricionistas da respectiva Secretaria;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19.  Após a análise das amostras deverá ser emitido o Laudo de Análise e Aprovação que deverá ser assinado por todos os responsáveis, contendo os critérios avaliados e os motivos que geraram a classificação ou desclassificação das amostras, observando a especificação de cada produto solicitado.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20. É vedado o recebimento de gêneros alimentícios em desacordo com as amostras aprovadas.</w:t>
      </w:r>
    </w:p>
    <w:p w:rsidR="00876684" w:rsidRPr="00876684" w:rsidRDefault="00876684" w:rsidP="00876684">
      <w:pPr>
        <w:widowControl w:val="0"/>
        <w:jc w:val="both"/>
      </w:pP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SEÇÃO III</w:t>
      </w: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DA REQUISIÇÃO, DO RECEBIMENTO E DO ARMAZENAMENTO DOS GÊNEROS ALIMENTÍCIOS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21.  Definidas as empresas vencedoras no processo de fornecimento dos gêneros alimentícios e autorizada a aquisição dos mesmos, a solicitação de entrega será realizada por meio da emissão de Ordens de Fornecimento, determinando o prazo de entrega, o qual deverá ser de acordo com aquele estabelecido na requisição (pedido inicial) e constante no contrato ou ata de registro de preços.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22. O recebimento dos gêneros alimentícios se dará em duas etapas distintas, conforme previsão abaixo.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>Parágrafo único.</w:t>
      </w:r>
      <w:r w:rsidR="00876684" w:rsidRPr="00876684">
        <w:t xml:space="preserve"> Primeiramente, os gêneros alimentícios serão recebidos diretamente no Armazém da SEMEC, cujo responsável deverá confrontar as especificações, a quantidade e a marca contidas na nota fiscal com a ordem de fornecimento, o contrato administrativo ou ata de registro de preços celebrada, recebendo apenas aqueles:</w:t>
      </w:r>
    </w:p>
    <w:p w:rsidR="00876684" w:rsidRPr="00876684" w:rsidRDefault="00876684" w:rsidP="00876684">
      <w:pPr>
        <w:widowControl w:val="0"/>
        <w:jc w:val="both"/>
      </w:pPr>
    </w:p>
    <w:p w:rsidR="00876684" w:rsidRDefault="003D1F58" w:rsidP="00876684">
      <w:pPr>
        <w:widowControl w:val="0"/>
        <w:jc w:val="both"/>
      </w:pPr>
      <w:r>
        <w:t>I -</w:t>
      </w:r>
      <w:r w:rsidR="00876684" w:rsidRPr="00876684">
        <w:t xml:space="preserve"> em perfeitas condições de consumo, verificando as condições das embalagens dos produtos, sendo que não deverão estar danificadas, amassadas, rasgadas ou furadas;</w:t>
      </w:r>
    </w:p>
    <w:p w:rsidR="003D1F58" w:rsidRPr="00876684" w:rsidRDefault="003D1F58" w:rsidP="00876684">
      <w:pPr>
        <w:widowControl w:val="0"/>
        <w:jc w:val="both"/>
      </w:pPr>
    </w:p>
    <w:p w:rsidR="00876684" w:rsidRDefault="003D1F58" w:rsidP="00876684">
      <w:pPr>
        <w:widowControl w:val="0"/>
        <w:jc w:val="both"/>
      </w:pPr>
      <w:r>
        <w:t>II -</w:t>
      </w:r>
      <w:r w:rsidR="00876684" w:rsidRPr="00876684">
        <w:t xml:space="preserve"> dentro do prazo de validade estabelecido no contrato administrativo ou ata de registro de preços celebrada;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III</w:t>
      </w:r>
      <w:r w:rsidR="003D1F58">
        <w:t xml:space="preserve"> </w:t>
      </w:r>
      <w:r w:rsidRPr="00876684">
        <w:t>- rigorosamente compatíveis com as especificações contidas na ordem de fornecimento, no contrato administrativo ou ata de registro de preços celebrada e com as am</w:t>
      </w:r>
      <w:r w:rsidR="003D1F58">
        <w:t>ostras apresentadas e aprovadas.</w:t>
      </w:r>
    </w:p>
    <w:p w:rsidR="003D1F58" w:rsidRPr="00876684" w:rsidRDefault="003D1F58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23.  Com base nas conferências tratadas no artigo anterior, os responsáveis por realizá-las deverão emitir um atestado devidamente assinado por ambos, garantindo assim que o material recebido está em conformidade com o solicitado.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Art. 24. Após o recebimento dos gêneros alimentícios, o responsável pelo Armazém da SEMEC deverá providenciar o adequado armazenamento, obedecendo, no mínimo, os seguintes critérios: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 - o local onde serão estocados os alimentos deverá ser seco, fresco, arejado, iluminado e limpo;</w:t>
      </w:r>
    </w:p>
    <w:p w:rsidR="003D1F58" w:rsidRPr="00876684" w:rsidRDefault="003D1F58" w:rsidP="00876684">
      <w:pPr>
        <w:widowControl w:val="0"/>
        <w:jc w:val="both"/>
      </w:pPr>
    </w:p>
    <w:p w:rsidR="00876684" w:rsidRDefault="003D1F58" w:rsidP="00876684">
      <w:pPr>
        <w:widowControl w:val="0"/>
        <w:jc w:val="both"/>
      </w:pPr>
      <w:r>
        <w:t>II -</w:t>
      </w:r>
      <w:r w:rsidR="00876684" w:rsidRPr="00876684">
        <w:t xml:space="preserve"> o piso e as paredes do estoque devem ser limpos e desinfetados regularmente;</w:t>
      </w:r>
    </w:p>
    <w:p w:rsidR="003D1F58" w:rsidRPr="00876684" w:rsidRDefault="003D1F58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III</w:t>
      </w:r>
      <w:r w:rsidR="003D1F58">
        <w:t xml:space="preserve"> </w:t>
      </w:r>
      <w:r w:rsidRPr="00876684">
        <w:t>- os alimentos que necessitam ser mantidos em refrigeração deverão ser acondicionados de maneira a garantir a qualidade dos produtos.</w:t>
      </w:r>
    </w:p>
    <w:p w:rsidR="00876684" w:rsidRPr="00876684" w:rsidRDefault="00876684" w:rsidP="00876684">
      <w:pPr>
        <w:widowControl w:val="0"/>
        <w:jc w:val="both"/>
      </w:pP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SEÇÃO IV</w:t>
      </w: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DA DISTRIBUIÇÃO DOS GÊNEROS ALIMENTÍCIOS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25.  A distribuição dos gêneros alimentícios ocorrerá de acordo com o cronograma de distribuição a ser confeccionado pela SEMEC, obedecendo ao quantitativo de alunos de cada unidade escolar.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26. A distribuição dos gêneros alimentícios às unidades escolares será coordenada pela SEMEC, que será realizada através de veículo próprio da SEMEC, adequado para transporte dos gêneros alimentícios perecíveis e não perecíveis.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27. Para a efetiva distribuição deverá ser levado em consideração à data de validade dos produtos, distribuindo para utilização aqueles de fabricação mais antiga (PVPS – primeiro que vence é o primeiro que sai).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Parágrafo único.  O responsável pelo armazém da SEMEC deverá avaliar o disposto no caput , cumprindo os princípios da economicidade e eficiência.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28.  Para distribuição dos gêneros alimentícios deverá ser emitida pela SEMEC (por meio de formulário próprio do sistema de almoxarifado) uma guia de Requisição de Gêneros Alimentícios – SEMEC por Unidade Escolar, em duas vias, contendo a quantidade e a descrição dos mesmos ( ANEXO I).</w:t>
      </w:r>
    </w:p>
    <w:p w:rsidR="00876684" w:rsidRPr="00876684" w:rsidRDefault="00876684" w:rsidP="00876684">
      <w:pPr>
        <w:widowControl w:val="0"/>
        <w:jc w:val="both"/>
      </w:pP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SEÇÃO V</w:t>
      </w: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DA ENTREGA E DO ARMAZENAMENTO DOS GÊNEROS ALIMENTÍCIOS NAS UNIDADES ESCOLARES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29. Ao receber os gêneros alimentícios, os responsáveis pelo recebimento na unidade escolar deverão conferi-los com a quantidade e descrição contidas na guia de requisição de Gêneros Alimentícios, recebendo apenas aqueles:</w:t>
      </w:r>
    </w:p>
    <w:p w:rsidR="003D1F58" w:rsidRDefault="003D1F58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I - em perfeitas condições de consumo: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a)</w:t>
      </w:r>
      <w:r w:rsidR="003D1F58" w:rsidRPr="00876684">
        <w:t xml:space="preserve"> </w:t>
      </w:r>
      <w:r w:rsidRPr="00876684">
        <w:t>Observar as características sensoriais dos alimentos: odor, cor, textura, temperatura e aspecto geral;</w:t>
      </w:r>
    </w:p>
    <w:p w:rsidR="003D1F58" w:rsidRPr="00876684" w:rsidRDefault="003D1F58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b)</w:t>
      </w:r>
      <w:r w:rsidR="003D1F58" w:rsidRPr="00876684">
        <w:t xml:space="preserve"> </w:t>
      </w:r>
      <w:r w:rsidRPr="00876684">
        <w:t>Verificar as condições das embalagens dos produtos, sendo que não deverão estar danificadas, amassadas, rasgadas ou furadas;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II – dentro do prazo de validade.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 xml:space="preserve">Parágrafo único. </w:t>
      </w:r>
      <w:r w:rsidR="00876684" w:rsidRPr="00876684">
        <w:t xml:space="preserve">As unidades escolares deverão rejeitar os gêneros alimentícios que estiverem em desacordo com as especificações contidas neste artigo, fato este que deverá ser anotado na própria guia </w:t>
      </w:r>
      <w:r w:rsidR="00876684" w:rsidRPr="00876684">
        <w:lastRenderedPageBreak/>
        <w:t>que acompanhou a entrega.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30.  Estando os gêneros alimentícios de acordo com o disposto no artigo anterior, caberá a unidade escolar atestar o recebimento na guia de Requisição de Gêneros alimentícios - SEMEC -, ficando uma via em seu poder.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>Parágrafo ú</w:t>
      </w:r>
      <w:r w:rsidR="00876684" w:rsidRPr="00876684">
        <w:t>nico.</w:t>
      </w:r>
      <w:r>
        <w:t xml:space="preserve"> </w:t>
      </w:r>
      <w:r w:rsidR="00876684" w:rsidRPr="00876684">
        <w:t>A segunda via da guia de Requisição de Gêneros Alimentícios – SEMEC deverá ser devolvida ao armazém da SEMEC, imediatamente após o recebimento dos gêneros alimentícios, sendo de responsabilidade do motorista/entregador a devolução da mesma.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31. As Unidades escolares deverão observar o correto armazenamento dos gêneros alimentícios, considerando a data de validade dos produtos, utilizando primeiro os de fabricação mais antiga (PVPS – primeiro que vence é o primeiro que sai) , obedecendo no mínimo, os seguintes  critérios 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 - o local onde serão estocados os alimentos deverá ser seco, fresco, arejado, iluminado e limpo;</w:t>
      </w:r>
    </w:p>
    <w:p w:rsidR="003D1F58" w:rsidRPr="00876684" w:rsidRDefault="003D1F58" w:rsidP="00876684">
      <w:pPr>
        <w:widowControl w:val="0"/>
        <w:jc w:val="both"/>
      </w:pPr>
    </w:p>
    <w:p w:rsidR="00876684" w:rsidRDefault="003D1F58" w:rsidP="00876684">
      <w:pPr>
        <w:widowControl w:val="0"/>
        <w:jc w:val="both"/>
      </w:pPr>
      <w:r>
        <w:t>II -</w:t>
      </w:r>
      <w:r w:rsidR="00876684" w:rsidRPr="00876684">
        <w:t xml:space="preserve"> o piso, as paredes e as prateleiras do estoque devem ser limpos, desinfetados e dedetizados regularmente;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III</w:t>
      </w:r>
      <w:r w:rsidR="003D1F58">
        <w:t xml:space="preserve"> </w:t>
      </w:r>
      <w:r w:rsidRPr="00876684">
        <w:t>- os alimentos secos, tais como cereais, farinhas, açúcar, biscoitos e etc. devem ser guardados em prateleiras afastadas do chão e da parede;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IV – os alimentos perecíveis tais como frutas, legumes, verduras e outros devem ser armazenados em geladeiras, as carnes em freezer ser examinados diariamente, a fim de identificar alguma deterioração;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V – não é permitida a permanência de caixa de papelão em refrigeradores ou similares;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 xml:space="preserve">VI – os alimentos não poderão ficar armazenados junto a produtos de limpeza, químicos, de higiene e de perfumaria. Incluindo materiais de expediente, esportivos, peças de vestuário e outros pertences pessoais, objetos em desuso, etc;  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VII – o depósito deverá ser mantido sempre organizado para facilitar o controle das condições e prazos de validade dos gêneros, utilizando etiquetas com as respectivas datas de validade;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VIII - em hipótese alguma, a unidade escolar poderá deixar ultrapassar o prazo de validade de um gênero alimentício;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IX – no caso de eventuais sobras, as embalagens dos alimentos, deverão ser  lacradas/fechadas e identificadas com etiquetas, contendo a data da abertura do produto;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X- deverá observar periodicamente, as condições higiênico-sanitárias do depósito de alimentação escolar, verificando se estão adequadas a conservação e acondicionamento dos alimentos;</w:t>
      </w:r>
    </w:p>
    <w:p w:rsidR="003D1F58" w:rsidRPr="00876684" w:rsidRDefault="003D1F58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XI - o descongelamento dos alimentos deverá ser realizado em ambiente refrigerado, conforme orientações da SEMEC;</w:t>
      </w:r>
    </w:p>
    <w:p w:rsidR="00876684" w:rsidRPr="00876684" w:rsidRDefault="00876684" w:rsidP="00876684">
      <w:pPr>
        <w:widowControl w:val="0"/>
        <w:jc w:val="both"/>
      </w:pP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SEÇÃO VI</w:t>
      </w: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lastRenderedPageBreak/>
        <w:t>DO PREPARO E DISTRIBUIÇÃO DA ALIMENTAÇÃO ESCOLAR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 xml:space="preserve">32. Cada unidade de ensino indicará um profissional que ficará responsável em coordenar as atividades relacionadas à alimentação escolar, sendo elas: recebimento e conservação dos produtos, controle de estoque, pontualidade no preparo das refeições, higiene do local e dos manipuladores, organização e outros cuidados pertinentes ao Programa de Alimentação Escolar - PNAE. 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 xml:space="preserve">Art. 33. </w:t>
      </w:r>
      <w:r w:rsidR="00876684" w:rsidRPr="00876684">
        <w:t>Caso o profissional responsável detecte qualquer irregularidade, deverá comunicar ao diretor da unidade escolar para que este entre em contato com a SEMEC a fim de que sejam tomadas as devidas providências para sanar o problema.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34.</w:t>
      </w:r>
      <w:r w:rsidR="003D1F58">
        <w:t xml:space="preserve"> </w:t>
      </w:r>
      <w:r w:rsidRPr="00876684">
        <w:t>Durante a preparação e distribuição dos alimentos o manipulador dos alimentos (merendeira) deverá estar equipado com equipamentos de proteção individual (uniforme completo e limpo, com touca, avental, sapato fechado e uniforme de cor clara).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35. O manipulador da alimentação escolar deverá seguir as condições higiênicas sanitárias de acordo com esta Instrução Normativa e a legislação vigente.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36. </w:t>
      </w:r>
      <w:r w:rsidRPr="00876684">
        <w:t>As instalações, equipamentos e utensílios utilizados na preparação e distribuição da alimentação escolar deverão ser mantidos em perfeitas condições de higiene.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3D1F58">
        <w:t xml:space="preserve"> </w:t>
      </w:r>
      <w:r w:rsidRPr="00876684">
        <w:t>37. Ao distribuir a alimentação escolar, os manipuladores e coordenadores escolares deverão:</w:t>
      </w:r>
    </w:p>
    <w:p w:rsidR="00876684" w:rsidRPr="00876684" w:rsidRDefault="00876684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 - verificar se todos os utensílios necessários estão disponíveis, devidamente preparados e em quantidades suficientes para serem utilizados;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 - organizar o local das refeições;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III - tratar os alunos com respeito e cortesia;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IV - observar e cumprir rigorosamente o horário de servir a alimentação;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V - preparar lixeiras forradas com sacos plásticos no entorno do refeitório para descarte dos resíduos alimentares;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>VI - reservar um espaço específico para os alunos depositarem os pratos, talheres e canecas usados, de preferência separando cada peça em um recipiente diferente;</w:t>
      </w:r>
    </w:p>
    <w:p w:rsidR="003D1F58" w:rsidRPr="00876684" w:rsidRDefault="003D1F58" w:rsidP="00876684">
      <w:pPr>
        <w:widowControl w:val="0"/>
        <w:jc w:val="both"/>
      </w:pPr>
    </w:p>
    <w:p w:rsidR="00876684" w:rsidRDefault="003D1F58" w:rsidP="00876684">
      <w:pPr>
        <w:widowControl w:val="0"/>
        <w:jc w:val="both"/>
      </w:pPr>
      <w:r>
        <w:t>VII -</w:t>
      </w:r>
      <w:r w:rsidR="00876684" w:rsidRPr="00876684">
        <w:t xml:space="preserve"> organizar os alunos em filas, para facilitar o trabalho e evitar transtornos e acidentes;</w:t>
      </w:r>
    </w:p>
    <w:p w:rsidR="003D1F58" w:rsidRPr="00876684" w:rsidRDefault="003D1F58" w:rsidP="00876684">
      <w:pPr>
        <w:widowControl w:val="0"/>
        <w:jc w:val="both"/>
      </w:pPr>
    </w:p>
    <w:p w:rsidR="00876684" w:rsidRDefault="003D1F58" w:rsidP="00876684">
      <w:pPr>
        <w:widowControl w:val="0"/>
        <w:jc w:val="both"/>
      </w:pPr>
      <w:r>
        <w:t>VIII -</w:t>
      </w:r>
      <w:r w:rsidR="00876684" w:rsidRPr="00876684">
        <w:t xml:space="preserve"> distribuir a alimentação com delicadeza, interagindo com os alunos esclarecendo – os sobre os alimentos servidos e bons hábitos alimentares;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 xml:space="preserve">IX </w:t>
      </w:r>
      <w:r w:rsidR="003D1F58">
        <w:t>-</w:t>
      </w:r>
      <w:r w:rsidRPr="00876684">
        <w:t xml:space="preserve"> após a distribuição da alimentação escolar, efetuar a limpeza dos utensílios e do ambiente e também, executar conferência para controlar os alimentos e as quantidades que foram utilizadas;</w:t>
      </w:r>
    </w:p>
    <w:p w:rsidR="003D1F58" w:rsidRPr="00876684" w:rsidRDefault="003D1F58" w:rsidP="00876684">
      <w:pPr>
        <w:widowControl w:val="0"/>
        <w:jc w:val="both"/>
      </w:pPr>
    </w:p>
    <w:p w:rsidR="00876684" w:rsidRDefault="00876684" w:rsidP="00876684">
      <w:pPr>
        <w:widowControl w:val="0"/>
        <w:jc w:val="both"/>
      </w:pPr>
      <w:r w:rsidRPr="00876684">
        <w:t xml:space="preserve">X - após a distribuição da alimentação escolar, as sobras dos alimentos deverão ser armazenados em </w:t>
      </w:r>
      <w:r w:rsidRPr="00876684">
        <w:lastRenderedPageBreak/>
        <w:t>geladeiras e freezer, acondicionados em recipientes plásticos com tampa e/ ou sacos plásticos atóxicos, identificando-os com nome do produto e data da produção;</w:t>
      </w:r>
    </w:p>
    <w:p w:rsidR="003D1F58" w:rsidRPr="00876684" w:rsidRDefault="003D1F58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XI – podem ser acondicionados diferentes tipos de alimentos no mesmo equipamento para congelamento, desde que os mesmos estejam embalados e separados.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 xml:space="preserve">Art. 38. </w:t>
      </w:r>
      <w:r w:rsidR="00876684" w:rsidRPr="00876684">
        <w:t>As unidades escolares deverão emitir e encaminhar à SEMEC, mensalmente, documentação comprobatória com a movimentação e o consumo dos gêneros alimentícios recebidos, bem como a informação dos cardápios executados, de acordo com a modalidade de ensino praticada, utilizando os formulários contidos no anexo II e III.</w:t>
      </w:r>
    </w:p>
    <w:p w:rsidR="00876684" w:rsidRPr="00876684" w:rsidRDefault="00876684" w:rsidP="00876684">
      <w:pPr>
        <w:widowControl w:val="0"/>
        <w:jc w:val="both"/>
      </w:pP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SEÇÃO VII</w:t>
      </w:r>
    </w:p>
    <w:p w:rsidR="00876684" w:rsidRPr="003D1F58" w:rsidRDefault="00876684" w:rsidP="003D1F58">
      <w:pPr>
        <w:widowControl w:val="0"/>
        <w:jc w:val="center"/>
        <w:rPr>
          <w:b/>
        </w:rPr>
      </w:pPr>
      <w:r w:rsidRPr="003D1F58">
        <w:rPr>
          <w:b/>
        </w:rPr>
        <w:t>DA FISCALIZAÇÃO DAS UNIDADES ESCOLARES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 xml:space="preserve">Art. 39. </w:t>
      </w:r>
      <w:r w:rsidR="00876684" w:rsidRPr="00876684">
        <w:t>Para cumprimento das determinações contidas nesta Instrução Normativa, bem como na legislação pertinente, serão realizados vistorias técnicas nas unidades escolares para fiscalização do armazenamento e do preparo dos gêneros alimentícios, e da distribuição da alimentação escolar aos alunos, conforme roteiro para Vistoria Técnica (ANEXO IV).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3D1F58" w:rsidP="00876684">
      <w:pPr>
        <w:widowControl w:val="0"/>
        <w:jc w:val="both"/>
      </w:pPr>
      <w:r>
        <w:t xml:space="preserve">Parágrafo único. </w:t>
      </w:r>
      <w:r w:rsidR="00876684" w:rsidRPr="00876684">
        <w:t>A definição das unidades escolares a serem vistoriadas se dará de acordo com o cronograma elaborado pela SEMEC.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C37681">
        <w:t xml:space="preserve"> </w:t>
      </w:r>
      <w:r w:rsidRPr="00876684">
        <w:t>40. As unidades escolares não serão informadas previamente quanto às datas das vistorias do responsável pela SEMEC ou alguém por ela designado.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41. Em caso de descumprimento das normas estabelecidas nesta Instrução Normativa, o nutricionista deverá notificar o responsável pela unidade escolar para que adote as providências necessárias.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C37681">
        <w:t xml:space="preserve"> </w:t>
      </w:r>
      <w:r w:rsidRPr="00876684">
        <w:t>42.  Quando da realização da vistoria técnica às unidades escolares, o responsável pela SEMEC ou alguém por ela designado deverá emitir o Termo de Vistoria Técnica (ANEXO V).</w:t>
      </w:r>
    </w:p>
    <w:p w:rsidR="00876684" w:rsidRPr="00876684" w:rsidRDefault="00876684" w:rsidP="00876684">
      <w:pPr>
        <w:widowControl w:val="0"/>
        <w:jc w:val="both"/>
      </w:pPr>
    </w:p>
    <w:p w:rsidR="00876684" w:rsidRPr="00C37681" w:rsidRDefault="00876684" w:rsidP="00C37681">
      <w:pPr>
        <w:widowControl w:val="0"/>
        <w:jc w:val="center"/>
        <w:rPr>
          <w:b/>
        </w:rPr>
      </w:pPr>
      <w:r w:rsidRPr="00C37681">
        <w:rPr>
          <w:b/>
        </w:rPr>
        <w:t>SEÇÃO VIII</w:t>
      </w:r>
    </w:p>
    <w:p w:rsidR="00876684" w:rsidRPr="00C37681" w:rsidRDefault="00876684" w:rsidP="00C37681">
      <w:pPr>
        <w:widowControl w:val="0"/>
        <w:jc w:val="center"/>
        <w:rPr>
          <w:b/>
        </w:rPr>
      </w:pPr>
      <w:r w:rsidRPr="00C37681">
        <w:rPr>
          <w:b/>
        </w:rPr>
        <w:t>DA PRESTAÇÃO DE CONTAS AO PROGRAMA NACIONAL DE ALIMENTAÇÃO</w:t>
      </w:r>
    </w:p>
    <w:p w:rsidR="00876684" w:rsidRPr="00C37681" w:rsidRDefault="00876684" w:rsidP="00C37681">
      <w:pPr>
        <w:widowControl w:val="0"/>
        <w:jc w:val="center"/>
        <w:rPr>
          <w:b/>
        </w:rPr>
      </w:pPr>
      <w:r w:rsidRPr="00C37681">
        <w:rPr>
          <w:b/>
        </w:rPr>
        <w:t>ESCOLAR – PNAE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 43.  A SEMEC é competente para encaminhar à Prestação de contas de Convênio a documentação necessária a efetiva prestação contas.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C37681">
        <w:t xml:space="preserve"> </w:t>
      </w:r>
      <w:r w:rsidRPr="00876684">
        <w:t>44. A prestação de contas do Programa Nacional de Alimentação Escolar -  PNAE, deverá ser através do SISTEMA DE PRESTAÇÃO DE CONTAS.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C37681">
        <w:t xml:space="preserve"> 45. </w:t>
      </w:r>
      <w:r w:rsidRPr="00876684">
        <w:t xml:space="preserve">O Sistema de Prestação de contas de convênios se responsabilizará em proceder com a prestação de contas, dos recursos financeiros utilizados na aquisição e distribuição de gêneros alimentícios destinados a alimentação escolar.          </w:t>
      </w:r>
    </w:p>
    <w:p w:rsidR="00876684" w:rsidRPr="00876684" w:rsidRDefault="00876684" w:rsidP="00876684">
      <w:pPr>
        <w:widowControl w:val="0"/>
        <w:jc w:val="both"/>
      </w:pPr>
      <w:r w:rsidRPr="00876684">
        <w:t xml:space="preserve">  </w:t>
      </w:r>
    </w:p>
    <w:p w:rsidR="00876684" w:rsidRPr="00C37681" w:rsidRDefault="00876684" w:rsidP="00C37681">
      <w:pPr>
        <w:widowControl w:val="0"/>
        <w:jc w:val="center"/>
        <w:rPr>
          <w:b/>
        </w:rPr>
      </w:pPr>
      <w:r w:rsidRPr="00C37681">
        <w:rPr>
          <w:b/>
        </w:rPr>
        <w:t>CAPÍTULO V</w:t>
      </w:r>
    </w:p>
    <w:p w:rsidR="00876684" w:rsidRPr="00C37681" w:rsidRDefault="00876684" w:rsidP="00C37681">
      <w:pPr>
        <w:widowControl w:val="0"/>
        <w:jc w:val="center"/>
        <w:rPr>
          <w:b/>
        </w:rPr>
      </w:pPr>
      <w:r w:rsidRPr="00C37681">
        <w:rPr>
          <w:b/>
        </w:rPr>
        <w:t>DAS CONSIDERAÇÕES FINAIS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C37681">
        <w:t xml:space="preserve"> </w:t>
      </w:r>
      <w:r w:rsidRPr="00876684">
        <w:t>46. Esta Instrução Normativa deverá ser atualizada sempre que fatores organizacionais, legais ou técnicas assim o exigirem, a fim de verificar a sua adequação aos requisitos, bem como manter o processo de melhoria contínua dos serviços públicos.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C37681" w:rsidP="00876684">
      <w:pPr>
        <w:widowControl w:val="0"/>
        <w:jc w:val="both"/>
      </w:pPr>
      <w:r>
        <w:t xml:space="preserve">Art. </w:t>
      </w:r>
      <w:r w:rsidR="00876684" w:rsidRPr="00876684">
        <w:t>47. Caberá a SEMEC, através do Conselho Municipal de Merenda Escolar, os responsáveis da merenda escolar direta ou indiretamente e a Secretaria Municipal de Controle Interno, orientar, cumprir e fazer  cumprir as orientações contidas nesta Instrução Normativa.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  <w:r w:rsidRPr="00876684">
        <w:t>Art.</w:t>
      </w:r>
      <w:r w:rsidR="00C37681">
        <w:t xml:space="preserve"> 48. A presente instrução normativa entrará em vigor na data de sua publicação</w:t>
      </w:r>
      <w:r w:rsidRPr="00876684">
        <w:t>.</w:t>
      </w:r>
    </w:p>
    <w:p w:rsidR="00876684" w:rsidRPr="00876684" w:rsidRDefault="00876684" w:rsidP="00876684">
      <w:pPr>
        <w:widowControl w:val="0"/>
        <w:jc w:val="both"/>
      </w:pPr>
    </w:p>
    <w:p w:rsidR="00876684" w:rsidRPr="00876684" w:rsidRDefault="00876684" w:rsidP="00876684">
      <w:pPr>
        <w:widowControl w:val="0"/>
        <w:jc w:val="both"/>
      </w:pPr>
    </w:p>
    <w:p w:rsidR="00876684" w:rsidRPr="00C37681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José Geraldo Guidoni</w:t>
      </w:r>
    </w:p>
    <w:p w:rsidR="00876684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Prefeito Municipal</w:t>
      </w:r>
    </w:p>
    <w:p w:rsidR="00CF63C0" w:rsidRDefault="00CF63C0" w:rsidP="00876684">
      <w:pPr>
        <w:widowControl w:val="0"/>
        <w:jc w:val="both"/>
        <w:rPr>
          <w:b/>
        </w:rPr>
      </w:pPr>
    </w:p>
    <w:p w:rsidR="00CF63C0" w:rsidRPr="00CF63C0" w:rsidRDefault="00CF63C0" w:rsidP="00876684">
      <w:pPr>
        <w:widowControl w:val="0"/>
        <w:jc w:val="both"/>
        <w:rPr>
          <w:b/>
        </w:rPr>
      </w:pPr>
    </w:p>
    <w:p w:rsidR="00876684" w:rsidRPr="00C37681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Maria Goreth Barbosa Carneiro</w:t>
      </w:r>
    </w:p>
    <w:p w:rsidR="00876684" w:rsidRPr="00C37681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Sec. Municipal de Controle Interno e Transparência</w:t>
      </w:r>
    </w:p>
    <w:p w:rsidR="00876684" w:rsidRDefault="00876684" w:rsidP="00876684">
      <w:pPr>
        <w:widowControl w:val="0"/>
        <w:jc w:val="both"/>
      </w:pPr>
    </w:p>
    <w:p w:rsidR="00C37681" w:rsidRPr="00876684" w:rsidRDefault="00C37681" w:rsidP="00876684">
      <w:pPr>
        <w:widowControl w:val="0"/>
        <w:jc w:val="both"/>
      </w:pPr>
    </w:p>
    <w:p w:rsidR="00876684" w:rsidRPr="00C37681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Élison Cacio Campostrini</w:t>
      </w:r>
    </w:p>
    <w:p w:rsidR="00876684" w:rsidRPr="00C37681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Secretário Municipal de Educação e Cultura</w:t>
      </w:r>
    </w:p>
    <w:p w:rsidR="00876684" w:rsidRDefault="00876684" w:rsidP="00876684">
      <w:pPr>
        <w:widowControl w:val="0"/>
        <w:jc w:val="both"/>
      </w:pPr>
    </w:p>
    <w:p w:rsidR="00C37681" w:rsidRPr="00876684" w:rsidRDefault="00C37681" w:rsidP="00876684">
      <w:pPr>
        <w:widowControl w:val="0"/>
        <w:jc w:val="both"/>
      </w:pPr>
    </w:p>
    <w:p w:rsidR="00876684" w:rsidRPr="00C37681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 xml:space="preserve">Ricardo Scaramussa Chagas </w:t>
      </w:r>
    </w:p>
    <w:p w:rsidR="00B41DDD" w:rsidRDefault="00876684" w:rsidP="00876684">
      <w:pPr>
        <w:widowControl w:val="0"/>
        <w:jc w:val="both"/>
        <w:rPr>
          <w:b/>
        </w:rPr>
      </w:pPr>
      <w:r w:rsidRPr="00C37681">
        <w:rPr>
          <w:b/>
        </w:rPr>
        <w:t>Coordenador do Setor de Merenda Escolar</w:t>
      </w:r>
    </w:p>
    <w:p w:rsidR="00C37681" w:rsidRP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806F4E" w:rsidRDefault="00806F4E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001A06" w:rsidRDefault="00001A06" w:rsidP="00876684">
      <w:pPr>
        <w:widowControl w:val="0"/>
        <w:jc w:val="both"/>
      </w:pPr>
    </w:p>
    <w:p w:rsidR="00001A06" w:rsidRDefault="00001A06" w:rsidP="00876684">
      <w:pPr>
        <w:widowControl w:val="0"/>
        <w:jc w:val="both"/>
      </w:pPr>
    </w:p>
    <w:p w:rsidR="00C37681" w:rsidRDefault="00C37681" w:rsidP="00C37681">
      <w:pPr>
        <w:ind w:left="360"/>
        <w:jc w:val="center"/>
      </w:pPr>
      <w:r w:rsidRPr="00C7339A">
        <w:rPr>
          <w:b/>
        </w:rPr>
        <w:lastRenderedPageBreak/>
        <w:t>ANEXO I</w:t>
      </w:r>
    </w:p>
    <w:p w:rsidR="00C37681" w:rsidRPr="00C03E1D" w:rsidRDefault="00C37681" w:rsidP="00C37681">
      <w:pPr>
        <w:ind w:left="360"/>
        <w:jc w:val="both"/>
      </w:pPr>
    </w:p>
    <w:tbl>
      <w:tblPr>
        <w:tblStyle w:val="Tabelacomgrade"/>
        <w:tblW w:w="5000" w:type="pct"/>
        <w:jc w:val="center"/>
        <w:tblLook w:val="04A0"/>
      </w:tblPr>
      <w:tblGrid>
        <w:gridCol w:w="1855"/>
        <w:gridCol w:w="942"/>
        <w:gridCol w:w="2303"/>
        <w:gridCol w:w="202"/>
        <w:gridCol w:w="763"/>
        <w:gridCol w:w="1440"/>
        <w:gridCol w:w="869"/>
        <w:gridCol w:w="2047"/>
      </w:tblGrid>
      <w:tr w:rsidR="00C37681" w:rsidTr="00806F4E">
        <w:trPr>
          <w:jc w:val="center"/>
        </w:trPr>
        <w:tc>
          <w:tcPr>
            <w:tcW w:w="5000" w:type="pct"/>
            <w:gridSpan w:val="8"/>
          </w:tcPr>
          <w:p w:rsidR="00C37681" w:rsidRPr="00C7339A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C7339A">
              <w:rPr>
                <w:b/>
                <w:sz w:val="24"/>
                <w:szCs w:val="24"/>
              </w:rPr>
              <w:t>REQUISIÇÃO DE GÊNEROS ALIMENTÍCIOS - SEMEC</w:t>
            </w:r>
          </w:p>
        </w:tc>
      </w:tr>
      <w:tr w:rsidR="00C37681" w:rsidTr="00806F4E">
        <w:trPr>
          <w:jc w:val="center"/>
        </w:trPr>
        <w:tc>
          <w:tcPr>
            <w:tcW w:w="1342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ADMINISTRATIVA</w:t>
            </w:r>
          </w:p>
        </w:tc>
        <w:tc>
          <w:tcPr>
            <w:tcW w:w="1105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 REQUERENTE</w:t>
            </w:r>
          </w:p>
        </w:tc>
        <w:tc>
          <w:tcPr>
            <w:tcW w:w="1154" w:type="pct"/>
            <w:gridSpan w:val="3"/>
          </w:tcPr>
          <w:p w:rsidR="00C37681" w:rsidRDefault="00C37681" w:rsidP="00C3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</w:t>
            </w:r>
          </w:p>
        </w:tc>
        <w:tc>
          <w:tcPr>
            <w:tcW w:w="1399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</w:tr>
      <w:tr w:rsidR="00C37681" w:rsidTr="00806F4E">
        <w:trPr>
          <w:jc w:val="center"/>
        </w:trPr>
        <w:tc>
          <w:tcPr>
            <w:tcW w:w="1342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ALMOXARIFADO SEMEC</w:t>
            </w:r>
          </w:p>
        </w:tc>
        <w:tc>
          <w:tcPr>
            <w:tcW w:w="1105" w:type="pct"/>
          </w:tcPr>
          <w:p w:rsidR="00C37681" w:rsidRDefault="00C37681" w:rsidP="00C3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EMEF OU CEIM</w:t>
            </w:r>
          </w:p>
        </w:tc>
        <w:tc>
          <w:tcPr>
            <w:tcW w:w="11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SÃO DOMINGOS DO NORTE</w:t>
            </w:r>
          </w:p>
        </w:tc>
        <w:tc>
          <w:tcPr>
            <w:tcW w:w="1399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  <w:tr w:rsidR="00C37681" w:rsidTr="00806F4E">
        <w:trPr>
          <w:jc w:val="center"/>
        </w:trPr>
        <w:tc>
          <w:tcPr>
            <w:tcW w:w="5000" w:type="pct"/>
            <w:gridSpan w:val="8"/>
          </w:tcPr>
          <w:p w:rsidR="00C37681" w:rsidRDefault="00C37681" w:rsidP="00C37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DO PRODUTO</w:t>
            </w: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 VALIDADE</w:t>
            </w: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890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pct"/>
            <w:gridSpan w:val="3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gridSpan w:val="2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</w:p>
        </w:tc>
      </w:tr>
      <w:tr w:rsidR="00C37681" w:rsidTr="00806F4E">
        <w:trPr>
          <w:jc w:val="center"/>
        </w:trPr>
        <w:tc>
          <w:tcPr>
            <w:tcW w:w="5000" w:type="pct"/>
            <w:gridSpan w:val="8"/>
          </w:tcPr>
          <w:p w:rsidR="00C37681" w:rsidRPr="00CC7D0A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CC7D0A">
              <w:rPr>
                <w:b/>
                <w:sz w:val="24"/>
                <w:szCs w:val="24"/>
              </w:rPr>
              <w:t>OBSERVAÇÕES</w:t>
            </w:r>
          </w:p>
        </w:tc>
      </w:tr>
      <w:tr w:rsidR="00C37681" w:rsidTr="00806F4E">
        <w:trPr>
          <w:jc w:val="center"/>
        </w:trPr>
        <w:tc>
          <w:tcPr>
            <w:tcW w:w="5000" w:type="pct"/>
            <w:gridSpan w:val="8"/>
          </w:tcPr>
          <w:p w:rsidR="00C37681" w:rsidRPr="00CC7D0A" w:rsidRDefault="00C37681" w:rsidP="00C376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7681" w:rsidRDefault="00C37681" w:rsidP="00C37681">
      <w:pPr>
        <w:jc w:val="both"/>
      </w:pPr>
    </w:p>
    <w:p w:rsidR="00C37681" w:rsidRDefault="00C37681" w:rsidP="00C37681">
      <w:pPr>
        <w:jc w:val="right"/>
      </w:pPr>
      <w:r>
        <w:t xml:space="preserve"> </w:t>
      </w:r>
      <w:r w:rsidRPr="00AD7550">
        <w:t xml:space="preserve"> </w:t>
      </w:r>
    </w:p>
    <w:p w:rsidR="00C37681" w:rsidRDefault="00C37681" w:rsidP="00C37681">
      <w:pPr>
        <w:ind w:firstLine="708"/>
        <w:jc w:val="both"/>
      </w:pPr>
      <w:r>
        <w:t>Data da emissão                                                                               Data do Recebimento</w:t>
      </w:r>
    </w:p>
    <w:p w:rsidR="00C37681" w:rsidRDefault="00C37681" w:rsidP="00C37681">
      <w:pPr>
        <w:jc w:val="both"/>
      </w:pPr>
    </w:p>
    <w:p w:rsidR="00C37681" w:rsidRPr="00AD7550" w:rsidRDefault="00C37681" w:rsidP="00C37681">
      <w:pPr>
        <w:ind w:firstLine="708"/>
        <w:jc w:val="both"/>
      </w:pPr>
      <w:r>
        <w:t>-----/-----/---------                                                                               -----/-----/----------------</w:t>
      </w:r>
    </w:p>
    <w:p w:rsidR="00C37681" w:rsidRDefault="00C37681" w:rsidP="00C37681">
      <w:pPr>
        <w:jc w:val="both"/>
      </w:pPr>
    </w:p>
    <w:p w:rsidR="00C37681" w:rsidRPr="00AD7550" w:rsidRDefault="00C37681" w:rsidP="00C37681">
      <w:pPr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C37681" w:rsidTr="00C37681">
        <w:trPr>
          <w:jc w:val="center"/>
        </w:trPr>
        <w:tc>
          <w:tcPr>
            <w:tcW w:w="5172" w:type="dxa"/>
          </w:tcPr>
          <w:p w:rsidR="00C37681" w:rsidRDefault="00C37681" w:rsidP="00C37681">
            <w:pPr>
              <w:jc w:val="both"/>
            </w:pPr>
            <w:r>
              <w:t>__________________________________________</w:t>
            </w:r>
          </w:p>
        </w:tc>
        <w:tc>
          <w:tcPr>
            <w:tcW w:w="5173" w:type="dxa"/>
          </w:tcPr>
          <w:p w:rsidR="00C37681" w:rsidRDefault="00C37681" w:rsidP="00C37681">
            <w:pPr>
              <w:jc w:val="both"/>
            </w:pPr>
            <w:r>
              <w:t>_________________________________________</w:t>
            </w:r>
          </w:p>
        </w:tc>
      </w:tr>
      <w:tr w:rsidR="00C37681" w:rsidTr="00C37681">
        <w:trPr>
          <w:jc w:val="center"/>
        </w:trPr>
        <w:tc>
          <w:tcPr>
            <w:tcW w:w="5172" w:type="dxa"/>
          </w:tcPr>
          <w:p w:rsidR="00C37681" w:rsidRDefault="00C37681" w:rsidP="00C37681">
            <w:pPr>
              <w:jc w:val="center"/>
            </w:pPr>
            <w:r>
              <w:t>Responsável pela Emissão</w:t>
            </w:r>
          </w:p>
        </w:tc>
        <w:tc>
          <w:tcPr>
            <w:tcW w:w="5173" w:type="dxa"/>
          </w:tcPr>
          <w:p w:rsidR="00C37681" w:rsidRDefault="00C37681" w:rsidP="00C37681">
            <w:pPr>
              <w:jc w:val="center"/>
            </w:pPr>
            <w:r>
              <w:t>Responsável pelo Recebimento</w:t>
            </w:r>
          </w:p>
        </w:tc>
      </w:tr>
    </w:tbl>
    <w:p w:rsidR="00C37681" w:rsidRDefault="00C37681" w:rsidP="00C37681">
      <w:pPr>
        <w:jc w:val="both"/>
      </w:pPr>
    </w:p>
    <w:p w:rsidR="00C37681" w:rsidRDefault="00C37681" w:rsidP="00C37681">
      <w:pPr>
        <w:jc w:val="both"/>
      </w:pPr>
    </w:p>
    <w:p w:rsidR="00C37681" w:rsidRDefault="00C37681" w:rsidP="00C37681"/>
    <w:p w:rsidR="00806F4E" w:rsidRDefault="00806F4E" w:rsidP="00C37681"/>
    <w:p w:rsidR="00C37681" w:rsidRDefault="00C37681" w:rsidP="00C37681">
      <w:pPr>
        <w:widowControl w:val="0"/>
        <w:jc w:val="center"/>
        <w:rPr>
          <w:b/>
        </w:rPr>
      </w:pPr>
      <w:r w:rsidRPr="000D68F4">
        <w:rPr>
          <w:b/>
        </w:rPr>
        <w:lastRenderedPageBreak/>
        <w:t>ANEXO II</w:t>
      </w:r>
    </w:p>
    <w:p w:rsidR="00C37681" w:rsidRDefault="00C37681" w:rsidP="00C37681">
      <w:pPr>
        <w:widowControl w:val="0"/>
        <w:jc w:val="center"/>
      </w:pPr>
    </w:p>
    <w:tbl>
      <w:tblPr>
        <w:tblStyle w:val="Tabelacomgrade"/>
        <w:tblW w:w="5000" w:type="pct"/>
        <w:tblLook w:val="04A0"/>
      </w:tblPr>
      <w:tblGrid>
        <w:gridCol w:w="2342"/>
        <w:gridCol w:w="80"/>
        <w:gridCol w:w="700"/>
        <w:gridCol w:w="684"/>
        <w:gridCol w:w="880"/>
        <w:gridCol w:w="659"/>
        <w:gridCol w:w="905"/>
        <w:gridCol w:w="634"/>
        <w:gridCol w:w="609"/>
        <w:gridCol w:w="1390"/>
        <w:gridCol w:w="1538"/>
      </w:tblGrid>
      <w:tr w:rsidR="00C37681" w:rsidTr="00806F4E">
        <w:tc>
          <w:tcPr>
            <w:tcW w:w="5000" w:type="pct"/>
            <w:gridSpan w:val="11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  <w:r w:rsidRPr="000D68F4">
              <w:rPr>
                <w:b/>
              </w:rPr>
              <w:t>DEMONSTRATIVO MENSAL DE MOVIMENTAÇÃO E CONSUMO DE GÊNEROS ALIMENTÍCIOS E REFEIÇÕES (CEIM)</w:t>
            </w:r>
          </w:p>
        </w:tc>
      </w:tr>
      <w:tr w:rsidR="00C37681" w:rsidTr="00806F4E">
        <w:tc>
          <w:tcPr>
            <w:tcW w:w="3595" w:type="pct"/>
            <w:gridSpan w:val="9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405" w:type="pct"/>
            <w:gridSpan w:val="2"/>
          </w:tcPr>
          <w:p w:rsidR="00C37681" w:rsidRDefault="00C37681" w:rsidP="00C37681">
            <w:pPr>
              <w:jc w:val="center"/>
            </w:pPr>
            <w:r>
              <w:t>MÊS</w:t>
            </w:r>
          </w:p>
        </w:tc>
      </w:tr>
      <w:tr w:rsidR="00C37681" w:rsidTr="00806F4E">
        <w:tc>
          <w:tcPr>
            <w:tcW w:w="3595" w:type="pct"/>
            <w:gridSpan w:val="9"/>
          </w:tcPr>
          <w:p w:rsidR="00C37681" w:rsidRDefault="00C37681" w:rsidP="00C37681">
            <w:pPr>
              <w:jc w:val="both"/>
            </w:pPr>
          </w:p>
        </w:tc>
        <w:tc>
          <w:tcPr>
            <w:tcW w:w="1405" w:type="pct"/>
            <w:gridSpan w:val="2"/>
          </w:tcPr>
          <w:p w:rsidR="00C37681" w:rsidRDefault="00C37681" w:rsidP="00C37681">
            <w:pPr>
              <w:jc w:val="both"/>
            </w:pPr>
          </w:p>
        </w:tc>
      </w:tr>
      <w:tr w:rsidR="00C37681" w:rsidTr="00806F4E">
        <w:tc>
          <w:tcPr>
            <w:tcW w:w="1124" w:type="pct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1125" w:type="pct"/>
            <w:gridSpan w:val="4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  <w:r w:rsidRPr="000D68F4">
              <w:rPr>
                <w:b/>
              </w:rPr>
              <w:t>MUNICÍPIO</w:t>
            </w:r>
          </w:p>
        </w:tc>
        <w:tc>
          <w:tcPr>
            <w:tcW w:w="1346" w:type="pct"/>
            <w:gridSpan w:val="4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  <w:r w:rsidRPr="000D68F4">
              <w:rPr>
                <w:b/>
              </w:rPr>
              <w:t>ESTADO</w:t>
            </w:r>
          </w:p>
        </w:tc>
        <w:tc>
          <w:tcPr>
            <w:tcW w:w="1405" w:type="pct"/>
            <w:gridSpan w:val="2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  <w:r w:rsidRPr="000D68F4">
              <w:rPr>
                <w:b/>
              </w:rPr>
              <w:t>ZONA</w:t>
            </w:r>
          </w:p>
        </w:tc>
      </w:tr>
      <w:tr w:rsidR="00C37681" w:rsidTr="00806F4E">
        <w:tc>
          <w:tcPr>
            <w:tcW w:w="1124" w:type="pct"/>
          </w:tcPr>
          <w:p w:rsidR="00C37681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1125" w:type="pct"/>
            <w:gridSpan w:val="4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1346" w:type="pct"/>
            <w:gridSpan w:val="4"/>
          </w:tcPr>
          <w:p w:rsidR="00C37681" w:rsidRPr="000D68F4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1405" w:type="pct"/>
            <w:gridSpan w:val="2"/>
          </w:tcPr>
          <w:p w:rsidR="00C37681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(  ) Rural</w:t>
            </w:r>
          </w:p>
          <w:p w:rsidR="00C37681" w:rsidRPr="000D68F4" w:rsidRDefault="00C37681" w:rsidP="00C37681">
            <w:pPr>
              <w:rPr>
                <w:b/>
              </w:rPr>
            </w:pPr>
            <w:r>
              <w:rPr>
                <w:b/>
              </w:rPr>
              <w:t xml:space="preserve">                  (  )Urbana</w:t>
            </w:r>
          </w:p>
        </w:tc>
      </w:tr>
      <w:tr w:rsidR="00C37681" w:rsidTr="00806F4E">
        <w:tc>
          <w:tcPr>
            <w:tcW w:w="1499" w:type="pct"/>
            <w:gridSpan w:val="3"/>
          </w:tcPr>
          <w:p w:rsidR="00C37681" w:rsidRPr="00BF557A" w:rsidRDefault="00C37681" w:rsidP="00C37681">
            <w:pPr>
              <w:jc w:val="both"/>
              <w:rPr>
                <w:b/>
              </w:rPr>
            </w:pPr>
            <w:r w:rsidRPr="00BF557A">
              <w:rPr>
                <w:b/>
              </w:rPr>
              <w:t xml:space="preserve">Nº de alunos matriculados </w:t>
            </w:r>
          </w:p>
          <w:p w:rsidR="00C37681" w:rsidRPr="00BF557A" w:rsidRDefault="00C37681" w:rsidP="00C37681">
            <w:pPr>
              <w:jc w:val="both"/>
              <w:rPr>
                <w:b/>
              </w:rPr>
            </w:pPr>
            <w:r w:rsidRPr="00BF557A">
              <w:rPr>
                <w:b/>
              </w:rPr>
              <w:t>Matutino:</w:t>
            </w:r>
          </w:p>
          <w:p w:rsidR="00C37681" w:rsidRPr="00BF557A" w:rsidRDefault="00C37681" w:rsidP="00C37681">
            <w:pPr>
              <w:jc w:val="both"/>
              <w:rPr>
                <w:b/>
              </w:rPr>
            </w:pPr>
            <w:r w:rsidRPr="00BF557A">
              <w:rPr>
                <w:b/>
              </w:rPr>
              <w:t>Vespertino:</w:t>
            </w:r>
          </w:p>
          <w:p w:rsidR="00C37681" w:rsidRPr="00BF557A" w:rsidRDefault="00C37681" w:rsidP="00C37681">
            <w:pPr>
              <w:jc w:val="both"/>
              <w:rPr>
                <w:b/>
              </w:rPr>
            </w:pPr>
            <w:r w:rsidRPr="00BF557A">
              <w:rPr>
                <w:b/>
              </w:rPr>
              <w:t>Integral:</w:t>
            </w:r>
          </w:p>
        </w:tc>
        <w:tc>
          <w:tcPr>
            <w:tcW w:w="1500" w:type="pct"/>
            <w:gridSpan w:val="4"/>
          </w:tcPr>
          <w:p w:rsidR="00C37681" w:rsidRPr="00BF557A" w:rsidRDefault="00C37681" w:rsidP="00C37681">
            <w:pPr>
              <w:jc w:val="both"/>
              <w:rPr>
                <w:b/>
              </w:rPr>
            </w:pPr>
            <w:r w:rsidRPr="00BF557A">
              <w:rPr>
                <w:b/>
              </w:rPr>
              <w:t>Maior Nº de alunos durante o mês:</w:t>
            </w:r>
          </w:p>
        </w:tc>
        <w:tc>
          <w:tcPr>
            <w:tcW w:w="2001" w:type="pct"/>
            <w:gridSpan w:val="4"/>
          </w:tcPr>
          <w:p w:rsidR="00C37681" w:rsidRPr="00BF557A" w:rsidRDefault="00C37681" w:rsidP="00C37681">
            <w:pPr>
              <w:jc w:val="both"/>
              <w:rPr>
                <w:b/>
              </w:rPr>
            </w:pPr>
            <w:r w:rsidRPr="00BF557A">
              <w:rPr>
                <w:b/>
              </w:rPr>
              <w:t>Nº de refeições servidas durante o mês  a funcionários:</w:t>
            </w:r>
          </w:p>
        </w:tc>
      </w:tr>
      <w:tr w:rsidR="00C37681" w:rsidTr="00806F4E">
        <w:tc>
          <w:tcPr>
            <w:tcW w:w="5000" w:type="pct"/>
            <w:gridSpan w:val="11"/>
          </w:tcPr>
          <w:p w:rsidR="00C37681" w:rsidRPr="00BF557A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Movimento mensal de gêneros alimentícios destinados à alimentação escolar</w:t>
            </w: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  <w:r>
              <w:t>PRODUTO</w:t>
            </w: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  <w:r>
              <w:t>ORIGEM</w:t>
            </w: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  <w:r>
              <w:t>SALDO ANTERIOR</w:t>
            </w: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  <w:r>
              <w:t>RECEBIDO</w:t>
            </w:r>
          </w:p>
          <w:p w:rsidR="00C37681" w:rsidRDefault="00C37681" w:rsidP="00C37681">
            <w:pPr>
              <w:jc w:val="center"/>
            </w:pPr>
            <w:r>
              <w:t>KG</w:t>
            </w: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  <w:r>
              <w:t>CONSUMIDO</w:t>
            </w:r>
          </w:p>
          <w:p w:rsidR="00C37681" w:rsidRDefault="00C37681" w:rsidP="00C37681">
            <w:pPr>
              <w:jc w:val="center"/>
            </w:pPr>
            <w:r>
              <w:t>KG</w:t>
            </w: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  <w:r>
              <w:t>SALDO FINAL MÊS</w:t>
            </w: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  <w:gridSpan w:val="2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</w:tbl>
    <w:p w:rsidR="00C37681" w:rsidRDefault="00C37681" w:rsidP="00876684">
      <w:pPr>
        <w:widowControl w:val="0"/>
        <w:jc w:val="both"/>
      </w:pPr>
    </w:p>
    <w:tbl>
      <w:tblPr>
        <w:tblStyle w:val="Tabelacomgrade"/>
        <w:tblW w:w="5000" w:type="pct"/>
        <w:tblLook w:val="04A0"/>
      </w:tblPr>
      <w:tblGrid>
        <w:gridCol w:w="6"/>
        <w:gridCol w:w="3033"/>
        <w:gridCol w:w="3228"/>
        <w:gridCol w:w="4154"/>
      </w:tblGrid>
      <w:tr w:rsidR="00C37681" w:rsidTr="00806F4E">
        <w:tc>
          <w:tcPr>
            <w:tcW w:w="3007" w:type="pct"/>
            <w:gridSpan w:val="3"/>
          </w:tcPr>
          <w:p w:rsidR="00C37681" w:rsidRPr="00C6303A" w:rsidRDefault="00C37681" w:rsidP="00C37681">
            <w:pPr>
              <w:rPr>
                <w:b/>
              </w:rPr>
            </w:pPr>
            <w:r>
              <w:rPr>
                <w:b/>
              </w:rPr>
              <w:t>Relacione os números das Guias de Remessa expedidas pela SEMEC recebidas durante o mês.</w:t>
            </w:r>
          </w:p>
        </w:tc>
        <w:tc>
          <w:tcPr>
            <w:tcW w:w="1993" w:type="pct"/>
          </w:tcPr>
          <w:p w:rsidR="00C37681" w:rsidRPr="00C6303A" w:rsidRDefault="00C37681" w:rsidP="00C37681">
            <w:pPr>
              <w:jc w:val="center"/>
              <w:rPr>
                <w:b/>
              </w:rPr>
            </w:pPr>
            <w:r w:rsidRPr="00C6303A">
              <w:rPr>
                <w:b/>
              </w:rPr>
              <w:t>Nome do diretor</w:t>
            </w:r>
          </w:p>
        </w:tc>
      </w:tr>
      <w:tr w:rsidR="00C37681" w:rsidTr="00806F4E">
        <w:trPr>
          <w:gridBefore w:val="1"/>
          <w:wBefore w:w="3" w:type="pct"/>
        </w:trPr>
        <w:tc>
          <w:tcPr>
            <w:tcW w:w="1455" w:type="pct"/>
          </w:tcPr>
          <w:p w:rsidR="00C37681" w:rsidRDefault="00C37681" w:rsidP="00C37681">
            <w:r>
              <w:t>Nº</w:t>
            </w:r>
          </w:p>
        </w:tc>
        <w:tc>
          <w:tcPr>
            <w:tcW w:w="1549" w:type="pct"/>
          </w:tcPr>
          <w:p w:rsidR="00C37681" w:rsidRDefault="00C37681" w:rsidP="00C37681">
            <w:r>
              <w:t>Nº</w:t>
            </w:r>
          </w:p>
        </w:tc>
        <w:tc>
          <w:tcPr>
            <w:tcW w:w="1993" w:type="pct"/>
          </w:tcPr>
          <w:p w:rsidR="00C37681" w:rsidRPr="005B6435" w:rsidRDefault="00C37681" w:rsidP="00C37681">
            <w:pPr>
              <w:rPr>
                <w:b/>
              </w:rPr>
            </w:pPr>
            <w:r w:rsidRPr="005B6435">
              <w:rPr>
                <w:b/>
              </w:rPr>
              <w:t>Assinatura:</w:t>
            </w:r>
          </w:p>
        </w:tc>
      </w:tr>
      <w:tr w:rsidR="00C37681" w:rsidTr="00806F4E">
        <w:trPr>
          <w:gridBefore w:val="1"/>
          <w:wBefore w:w="3" w:type="pct"/>
        </w:trPr>
        <w:tc>
          <w:tcPr>
            <w:tcW w:w="1455" w:type="pct"/>
          </w:tcPr>
          <w:p w:rsidR="00C37681" w:rsidRDefault="00C37681" w:rsidP="00C37681">
            <w:r>
              <w:t>Nº</w:t>
            </w:r>
          </w:p>
        </w:tc>
        <w:tc>
          <w:tcPr>
            <w:tcW w:w="1549" w:type="pct"/>
          </w:tcPr>
          <w:p w:rsidR="00C37681" w:rsidRDefault="00C37681" w:rsidP="00C37681">
            <w:r>
              <w:t>Nº</w:t>
            </w:r>
          </w:p>
        </w:tc>
        <w:tc>
          <w:tcPr>
            <w:tcW w:w="1993" w:type="pct"/>
          </w:tcPr>
          <w:p w:rsidR="00C37681" w:rsidRPr="005B6435" w:rsidRDefault="00C37681" w:rsidP="00C37681">
            <w:pPr>
              <w:rPr>
                <w:b/>
              </w:rPr>
            </w:pPr>
            <w:r w:rsidRPr="005B6435">
              <w:rPr>
                <w:b/>
              </w:rPr>
              <w:t>Responsável pelo mapa:</w:t>
            </w:r>
          </w:p>
        </w:tc>
      </w:tr>
      <w:tr w:rsidR="00C37681" w:rsidTr="00806F4E">
        <w:trPr>
          <w:gridBefore w:val="1"/>
          <w:wBefore w:w="3" w:type="pct"/>
        </w:trPr>
        <w:tc>
          <w:tcPr>
            <w:tcW w:w="1455" w:type="pct"/>
          </w:tcPr>
          <w:p w:rsidR="00C37681" w:rsidRDefault="00C37681" w:rsidP="00C37681">
            <w:r>
              <w:t>Nº</w:t>
            </w:r>
          </w:p>
        </w:tc>
        <w:tc>
          <w:tcPr>
            <w:tcW w:w="1549" w:type="pct"/>
          </w:tcPr>
          <w:p w:rsidR="00C37681" w:rsidRDefault="00C37681" w:rsidP="00C37681">
            <w:r>
              <w:t>Nº</w:t>
            </w:r>
          </w:p>
        </w:tc>
        <w:tc>
          <w:tcPr>
            <w:tcW w:w="1993" w:type="pct"/>
          </w:tcPr>
          <w:p w:rsidR="00C37681" w:rsidRPr="005B6435" w:rsidRDefault="00C37681" w:rsidP="00C37681">
            <w:pPr>
              <w:rPr>
                <w:b/>
              </w:rPr>
            </w:pPr>
            <w:r w:rsidRPr="005B6435">
              <w:rPr>
                <w:b/>
              </w:rPr>
              <w:t>Data:</w:t>
            </w:r>
          </w:p>
        </w:tc>
      </w:tr>
    </w:tbl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806F4E" w:rsidRDefault="00806F4E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tbl>
      <w:tblPr>
        <w:tblStyle w:val="Tabelacomgrade"/>
        <w:tblW w:w="5000" w:type="pct"/>
        <w:tblLook w:val="04A0"/>
      </w:tblPr>
      <w:tblGrid>
        <w:gridCol w:w="1112"/>
        <w:gridCol w:w="1567"/>
        <w:gridCol w:w="477"/>
        <w:gridCol w:w="975"/>
        <w:gridCol w:w="1080"/>
        <w:gridCol w:w="346"/>
        <w:gridCol w:w="1040"/>
        <w:gridCol w:w="527"/>
        <w:gridCol w:w="92"/>
        <w:gridCol w:w="1594"/>
        <w:gridCol w:w="1611"/>
      </w:tblGrid>
      <w:tr w:rsidR="00C37681" w:rsidTr="00806F4E">
        <w:tc>
          <w:tcPr>
            <w:tcW w:w="5000" w:type="pct"/>
            <w:gridSpan w:val="11"/>
          </w:tcPr>
          <w:p w:rsidR="00C37681" w:rsidRPr="005B6435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5B6435">
              <w:rPr>
                <w:b/>
                <w:sz w:val="24"/>
                <w:szCs w:val="24"/>
              </w:rPr>
              <w:lastRenderedPageBreak/>
              <w:t>Demonstrativo mensal de refeições e consumo de gêneros alimentícios</w:t>
            </w:r>
          </w:p>
        </w:tc>
      </w:tr>
      <w:tr w:rsidR="00C37681" w:rsidRPr="005B6435" w:rsidTr="00303F40">
        <w:tc>
          <w:tcPr>
            <w:tcW w:w="533" w:type="pct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DIAS</w:t>
            </w:r>
          </w:p>
        </w:tc>
        <w:tc>
          <w:tcPr>
            <w:tcW w:w="2632" w:type="pct"/>
            <w:gridSpan w:val="6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CARDÁPIO MATUTINO</w:t>
            </w:r>
          </w:p>
        </w:tc>
        <w:tc>
          <w:tcPr>
            <w:tcW w:w="1836" w:type="pct"/>
            <w:gridSpan w:val="4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CARDÁPIO VESPERTINO</w:t>
            </w: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52" w:type="pct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Nº DE REFEIÇÕES SERVIDAS</w:t>
            </w:r>
          </w:p>
        </w:tc>
        <w:tc>
          <w:tcPr>
            <w:tcW w:w="697" w:type="pct"/>
            <w:gridSpan w:val="2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A36B3">
              <w:rPr>
                <w:b/>
              </w:rPr>
              <w:t>ESJEJUM</w:t>
            </w:r>
          </w:p>
        </w:tc>
        <w:tc>
          <w:tcPr>
            <w:tcW w:w="684" w:type="pct"/>
            <w:gridSpan w:val="2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MERENDA</w:t>
            </w:r>
          </w:p>
        </w:tc>
        <w:tc>
          <w:tcPr>
            <w:tcW w:w="752" w:type="pct"/>
            <w:gridSpan w:val="2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Nº DE REFEIÇÕES SERVIDAS</w:t>
            </w:r>
          </w:p>
        </w:tc>
        <w:tc>
          <w:tcPr>
            <w:tcW w:w="809" w:type="pct"/>
            <w:gridSpan w:val="2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LANCHE</w:t>
            </w:r>
          </w:p>
        </w:tc>
        <w:tc>
          <w:tcPr>
            <w:tcW w:w="774" w:type="pct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MERENDA</w:t>
            </w: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01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02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03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04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05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06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07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08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09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10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11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12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13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14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15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16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17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18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19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20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21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22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23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24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25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Default="00C37681" w:rsidP="00C37681">
            <w:pPr>
              <w:jc w:val="center"/>
            </w:pPr>
            <w:r>
              <w:t>26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533" w:type="pct"/>
          </w:tcPr>
          <w:p w:rsidR="00C37681" w:rsidRPr="00AA36B3" w:rsidRDefault="00C37681" w:rsidP="00C37681">
            <w:pPr>
              <w:jc w:val="center"/>
              <w:rPr>
                <w:b/>
              </w:rPr>
            </w:pPr>
            <w:r w:rsidRPr="00AA36B3">
              <w:rPr>
                <w:b/>
              </w:rPr>
              <w:t>TOTAL</w:t>
            </w:r>
          </w:p>
        </w:tc>
        <w:tc>
          <w:tcPr>
            <w:tcW w:w="752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97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684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52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809" w:type="pct"/>
            <w:gridSpan w:val="2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  <w:tc>
          <w:tcPr>
            <w:tcW w:w="774" w:type="pct"/>
          </w:tcPr>
          <w:p w:rsidR="00C37681" w:rsidRPr="005B6435" w:rsidRDefault="00C37681" w:rsidP="00C37681">
            <w:pPr>
              <w:jc w:val="center"/>
              <w:rPr>
                <w:b/>
              </w:rPr>
            </w:pPr>
          </w:p>
        </w:tc>
      </w:tr>
      <w:tr w:rsidR="00C37681" w:rsidTr="00303F40">
        <w:tc>
          <w:tcPr>
            <w:tcW w:w="1514" w:type="pct"/>
            <w:gridSpan w:val="3"/>
          </w:tcPr>
          <w:p w:rsidR="00C37681" w:rsidRPr="00AA36B3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948" w:type="pct"/>
            <w:gridSpan w:val="6"/>
          </w:tcPr>
          <w:p w:rsidR="00C37681" w:rsidRPr="00AA36B3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AA36B3">
              <w:rPr>
                <w:b/>
                <w:sz w:val="24"/>
                <w:szCs w:val="24"/>
              </w:rPr>
              <w:t>ORIGEM</w:t>
            </w:r>
          </w:p>
        </w:tc>
        <w:tc>
          <w:tcPr>
            <w:tcW w:w="1538" w:type="pct"/>
            <w:gridSpan w:val="2"/>
          </w:tcPr>
          <w:p w:rsidR="00C37681" w:rsidRPr="00AA36B3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AA36B3">
              <w:rPr>
                <w:b/>
                <w:sz w:val="24"/>
                <w:szCs w:val="24"/>
              </w:rPr>
              <w:t>QUANTIDADE</w:t>
            </w:r>
          </w:p>
          <w:p w:rsidR="00C37681" w:rsidRDefault="00C37681" w:rsidP="00C37681">
            <w:pPr>
              <w:jc w:val="center"/>
              <w:rPr>
                <w:sz w:val="24"/>
                <w:szCs w:val="24"/>
              </w:rPr>
            </w:pPr>
            <w:r w:rsidRPr="00AA36B3">
              <w:rPr>
                <w:b/>
                <w:sz w:val="24"/>
                <w:szCs w:val="24"/>
              </w:rPr>
              <w:t>MENSAL</w:t>
            </w:r>
          </w:p>
        </w:tc>
      </w:tr>
      <w:tr w:rsidR="00C37681" w:rsidTr="00303F40">
        <w:tc>
          <w:tcPr>
            <w:tcW w:w="1514" w:type="pct"/>
            <w:gridSpan w:val="3"/>
          </w:tcPr>
          <w:p w:rsidR="00C37681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Gás</w:t>
            </w:r>
          </w:p>
        </w:tc>
        <w:tc>
          <w:tcPr>
            <w:tcW w:w="1948" w:type="pct"/>
            <w:gridSpan w:val="6"/>
          </w:tcPr>
          <w:p w:rsidR="00C37681" w:rsidRPr="00AA36B3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PMSDN</w:t>
            </w:r>
          </w:p>
        </w:tc>
        <w:tc>
          <w:tcPr>
            <w:tcW w:w="1538" w:type="pct"/>
            <w:gridSpan w:val="2"/>
          </w:tcPr>
          <w:p w:rsidR="00C37681" w:rsidRPr="00AA36B3" w:rsidRDefault="00C37681" w:rsidP="00C37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81" w:rsidRPr="00AA36B3" w:rsidTr="00806F4E">
        <w:tc>
          <w:tcPr>
            <w:tcW w:w="5000" w:type="pct"/>
            <w:gridSpan w:val="11"/>
          </w:tcPr>
          <w:p w:rsidR="00C37681" w:rsidRPr="00AA36B3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AA36B3">
              <w:rPr>
                <w:b/>
                <w:sz w:val="24"/>
                <w:szCs w:val="24"/>
              </w:rPr>
              <w:t>Os quadros abaixo serão preenchidos na SEMEC</w:t>
            </w:r>
          </w:p>
        </w:tc>
      </w:tr>
      <w:tr w:rsidR="00C37681" w:rsidTr="00806F4E">
        <w:tc>
          <w:tcPr>
            <w:tcW w:w="3462" w:type="pct"/>
            <w:gridSpan w:val="9"/>
          </w:tcPr>
          <w:p w:rsidR="00C37681" w:rsidRDefault="00C37681" w:rsidP="00C376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de alunos atendidos </w:t>
            </w:r>
          </w:p>
        </w:tc>
        <w:tc>
          <w:tcPr>
            <w:tcW w:w="1538" w:type="pct"/>
            <w:gridSpan w:val="2"/>
          </w:tcPr>
          <w:p w:rsidR="00C37681" w:rsidRDefault="00C37681" w:rsidP="00C37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81" w:rsidTr="00806F4E">
        <w:tc>
          <w:tcPr>
            <w:tcW w:w="3462" w:type="pct"/>
            <w:gridSpan w:val="9"/>
          </w:tcPr>
          <w:p w:rsidR="00C37681" w:rsidRDefault="00C37681" w:rsidP="00C376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dias de distribuição de refeições</w:t>
            </w:r>
          </w:p>
        </w:tc>
        <w:tc>
          <w:tcPr>
            <w:tcW w:w="1538" w:type="pct"/>
            <w:gridSpan w:val="2"/>
          </w:tcPr>
          <w:p w:rsidR="00C37681" w:rsidRDefault="00C37681" w:rsidP="00C37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81" w:rsidTr="00806F4E">
        <w:tc>
          <w:tcPr>
            <w:tcW w:w="3462" w:type="pct"/>
            <w:gridSpan w:val="9"/>
          </w:tcPr>
          <w:p w:rsidR="00C37681" w:rsidRDefault="00C37681" w:rsidP="00C376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 de alunos atendidos</w:t>
            </w:r>
          </w:p>
        </w:tc>
        <w:tc>
          <w:tcPr>
            <w:tcW w:w="1538" w:type="pct"/>
            <w:gridSpan w:val="2"/>
          </w:tcPr>
          <w:p w:rsidR="00C37681" w:rsidRDefault="00C37681" w:rsidP="00C37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81" w:rsidTr="00806F4E">
        <w:tc>
          <w:tcPr>
            <w:tcW w:w="3462" w:type="pct"/>
            <w:gridSpan w:val="9"/>
          </w:tcPr>
          <w:p w:rsidR="00C37681" w:rsidRDefault="00C37681" w:rsidP="00C376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refeições servidas aos alunos no mês</w:t>
            </w:r>
          </w:p>
        </w:tc>
        <w:tc>
          <w:tcPr>
            <w:tcW w:w="1538" w:type="pct"/>
            <w:gridSpan w:val="2"/>
          </w:tcPr>
          <w:p w:rsidR="00C37681" w:rsidRDefault="00C37681" w:rsidP="00C37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7681" w:rsidTr="00303F40">
        <w:trPr>
          <w:gridAfter w:val="6"/>
          <w:wAfter w:w="2500" w:type="pct"/>
        </w:trPr>
        <w:tc>
          <w:tcPr>
            <w:tcW w:w="2500" w:type="pct"/>
            <w:gridSpan w:val="5"/>
          </w:tcPr>
          <w:p w:rsidR="00C37681" w:rsidRDefault="00C37681" w:rsidP="00C37681">
            <w:pPr>
              <w:rPr>
                <w:b/>
                <w:sz w:val="24"/>
                <w:szCs w:val="24"/>
              </w:rPr>
            </w:pPr>
          </w:p>
          <w:p w:rsidR="00C37681" w:rsidRPr="0072615C" w:rsidRDefault="00C37681" w:rsidP="00C37681">
            <w:pPr>
              <w:jc w:val="center"/>
              <w:rPr>
                <w:b/>
                <w:sz w:val="24"/>
                <w:szCs w:val="24"/>
              </w:rPr>
            </w:pPr>
            <w:r w:rsidRPr="0072615C">
              <w:rPr>
                <w:b/>
                <w:sz w:val="24"/>
                <w:szCs w:val="24"/>
              </w:rPr>
              <w:t>MERENDEIRA</w:t>
            </w:r>
          </w:p>
        </w:tc>
      </w:tr>
      <w:tr w:rsidR="00C37681" w:rsidTr="00303F40">
        <w:trPr>
          <w:gridAfter w:val="6"/>
          <w:wAfter w:w="2500" w:type="pct"/>
        </w:trPr>
        <w:tc>
          <w:tcPr>
            <w:tcW w:w="2500" w:type="pct"/>
            <w:gridSpan w:val="5"/>
          </w:tcPr>
          <w:p w:rsidR="00C37681" w:rsidRPr="0072615C" w:rsidRDefault="00C37681" w:rsidP="00C37681">
            <w:pPr>
              <w:rPr>
                <w:b/>
                <w:sz w:val="24"/>
                <w:szCs w:val="24"/>
              </w:rPr>
            </w:pPr>
          </w:p>
        </w:tc>
      </w:tr>
      <w:tr w:rsidR="00C37681" w:rsidTr="00303F40">
        <w:tc>
          <w:tcPr>
            <w:tcW w:w="2500" w:type="pct"/>
            <w:gridSpan w:val="5"/>
            <w:tcBorders>
              <w:bottom w:val="single" w:sz="4" w:space="0" w:color="auto"/>
            </w:tcBorders>
          </w:tcPr>
          <w:p w:rsidR="00C37681" w:rsidRPr="0072615C" w:rsidRDefault="00C37681" w:rsidP="00C37681">
            <w:pPr>
              <w:jc w:val="center"/>
              <w:rPr>
                <w:b/>
              </w:rPr>
            </w:pPr>
            <w:r w:rsidRPr="0072615C">
              <w:rPr>
                <w:b/>
              </w:rPr>
              <w:t>EFETIVA</w:t>
            </w:r>
            <w:r>
              <w:rPr>
                <w:b/>
              </w:rPr>
              <w:t xml:space="preserve"> (   )</w:t>
            </w:r>
          </w:p>
        </w:tc>
        <w:tc>
          <w:tcPr>
            <w:tcW w:w="2500" w:type="pct"/>
            <w:gridSpan w:val="6"/>
            <w:tcBorders>
              <w:bottom w:val="single" w:sz="4" w:space="0" w:color="auto"/>
            </w:tcBorders>
          </w:tcPr>
          <w:p w:rsidR="00C37681" w:rsidRPr="0072615C" w:rsidRDefault="00C37681" w:rsidP="00C37681">
            <w:pPr>
              <w:jc w:val="center"/>
              <w:rPr>
                <w:b/>
              </w:rPr>
            </w:pPr>
            <w:r w:rsidRPr="0072615C">
              <w:rPr>
                <w:b/>
              </w:rPr>
              <w:t>CONTRATADA</w:t>
            </w:r>
            <w:r>
              <w:rPr>
                <w:b/>
              </w:rPr>
              <w:t xml:space="preserve"> (   )</w:t>
            </w:r>
          </w:p>
        </w:tc>
      </w:tr>
    </w:tbl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806F4E" w:rsidRDefault="00806F4E" w:rsidP="00876684">
      <w:pPr>
        <w:widowControl w:val="0"/>
        <w:jc w:val="both"/>
      </w:pPr>
    </w:p>
    <w:p w:rsidR="00C37681" w:rsidRDefault="00C37681" w:rsidP="00C37681">
      <w:pPr>
        <w:widowControl w:val="0"/>
        <w:jc w:val="center"/>
      </w:pPr>
      <w:r>
        <w:rPr>
          <w:b/>
        </w:rPr>
        <w:lastRenderedPageBreak/>
        <w:t>ANEXO III</w:t>
      </w:r>
    </w:p>
    <w:p w:rsidR="00C37681" w:rsidRDefault="00C37681" w:rsidP="00876684">
      <w:pPr>
        <w:widowControl w:val="0"/>
        <w:jc w:val="both"/>
      </w:pPr>
    </w:p>
    <w:tbl>
      <w:tblPr>
        <w:tblStyle w:val="Tabelacomgrade"/>
        <w:tblW w:w="5000" w:type="pct"/>
        <w:tblLook w:val="04A0"/>
      </w:tblPr>
      <w:tblGrid>
        <w:gridCol w:w="4893"/>
        <w:gridCol w:w="2093"/>
        <w:gridCol w:w="1194"/>
        <w:gridCol w:w="2241"/>
      </w:tblGrid>
      <w:tr w:rsidR="00C37681" w:rsidRPr="00C52E1A" w:rsidTr="00806F4E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37681" w:rsidRPr="00C52E1A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DEMONSTRATIVO MENSAL DE MOVIMENTAÇÃO E CONSUMO DE GÊNEROS ALIMENTÍCIOS E REFEIÇÕES (EMEF)</w:t>
            </w:r>
          </w:p>
        </w:tc>
      </w:tr>
      <w:tr w:rsidR="00C37681" w:rsidRPr="00C52E1A" w:rsidTr="00806F4E">
        <w:tc>
          <w:tcPr>
            <w:tcW w:w="3925" w:type="pct"/>
            <w:gridSpan w:val="3"/>
          </w:tcPr>
          <w:p w:rsidR="00C37681" w:rsidRPr="00C52E1A" w:rsidRDefault="00C37681" w:rsidP="00C37681">
            <w:pPr>
              <w:jc w:val="center"/>
              <w:rPr>
                <w:b/>
              </w:rPr>
            </w:pPr>
            <w:r w:rsidRPr="00C52E1A">
              <w:rPr>
                <w:b/>
              </w:rPr>
              <w:t>ESCOLA</w:t>
            </w:r>
          </w:p>
        </w:tc>
        <w:tc>
          <w:tcPr>
            <w:tcW w:w="1075" w:type="pct"/>
          </w:tcPr>
          <w:p w:rsidR="00C37681" w:rsidRPr="00C52E1A" w:rsidRDefault="00C37681" w:rsidP="00C37681">
            <w:pPr>
              <w:jc w:val="center"/>
              <w:rPr>
                <w:b/>
              </w:rPr>
            </w:pPr>
            <w:r w:rsidRPr="00C52E1A">
              <w:rPr>
                <w:b/>
              </w:rPr>
              <w:t>MÊS</w:t>
            </w:r>
          </w:p>
        </w:tc>
      </w:tr>
      <w:tr w:rsidR="00C37681" w:rsidTr="00806F4E">
        <w:tc>
          <w:tcPr>
            <w:tcW w:w="3925" w:type="pct"/>
            <w:gridSpan w:val="3"/>
          </w:tcPr>
          <w:p w:rsidR="00C37681" w:rsidRDefault="00C37681" w:rsidP="00C37681">
            <w:pPr>
              <w:jc w:val="center"/>
            </w:pPr>
          </w:p>
        </w:tc>
        <w:tc>
          <w:tcPr>
            <w:tcW w:w="1075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2348" w:type="pct"/>
          </w:tcPr>
          <w:p w:rsidR="00C37681" w:rsidRDefault="00C37681" w:rsidP="00C37681">
            <w:pPr>
              <w:jc w:val="center"/>
            </w:pPr>
            <w:r>
              <w:t>ENDEREÇO</w:t>
            </w:r>
          </w:p>
        </w:tc>
        <w:tc>
          <w:tcPr>
            <w:tcW w:w="1004" w:type="pct"/>
          </w:tcPr>
          <w:p w:rsidR="00C37681" w:rsidRDefault="00C37681" w:rsidP="00C37681">
            <w:pPr>
              <w:jc w:val="center"/>
            </w:pPr>
            <w:r>
              <w:t>MUNICÍPIO</w:t>
            </w:r>
          </w:p>
        </w:tc>
        <w:tc>
          <w:tcPr>
            <w:tcW w:w="573" w:type="pct"/>
          </w:tcPr>
          <w:p w:rsidR="00C37681" w:rsidRDefault="00C37681" w:rsidP="00C37681">
            <w:pPr>
              <w:jc w:val="center"/>
            </w:pPr>
            <w:r>
              <w:t>ESTADO</w:t>
            </w:r>
          </w:p>
        </w:tc>
        <w:tc>
          <w:tcPr>
            <w:tcW w:w="1075" w:type="pct"/>
          </w:tcPr>
          <w:p w:rsidR="00C37681" w:rsidRDefault="00C37681" w:rsidP="00C37681">
            <w:pPr>
              <w:jc w:val="center"/>
            </w:pPr>
            <w:r>
              <w:t>ZONA</w:t>
            </w:r>
          </w:p>
        </w:tc>
      </w:tr>
      <w:tr w:rsidR="00C37681" w:rsidTr="00806F4E">
        <w:tc>
          <w:tcPr>
            <w:tcW w:w="234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1004" w:type="pct"/>
          </w:tcPr>
          <w:p w:rsidR="00C37681" w:rsidRDefault="00C37681" w:rsidP="00C37681">
            <w:pPr>
              <w:jc w:val="center"/>
            </w:pPr>
            <w:r>
              <w:t>SAÕ DOMINGOS DO NORTE/ES</w:t>
            </w:r>
          </w:p>
        </w:tc>
        <w:tc>
          <w:tcPr>
            <w:tcW w:w="573" w:type="pct"/>
          </w:tcPr>
          <w:p w:rsidR="00C37681" w:rsidRDefault="00C37681" w:rsidP="00C37681">
            <w:pPr>
              <w:jc w:val="center"/>
            </w:pPr>
            <w:r>
              <w:t>ES</w:t>
            </w:r>
          </w:p>
        </w:tc>
        <w:tc>
          <w:tcPr>
            <w:tcW w:w="1075" w:type="pct"/>
          </w:tcPr>
          <w:p w:rsidR="00C37681" w:rsidRDefault="00C37681" w:rsidP="00C37681">
            <w:r>
              <w:t>(   )RURAL</w:t>
            </w:r>
          </w:p>
          <w:p w:rsidR="00C37681" w:rsidRDefault="00C37681" w:rsidP="00C37681">
            <w:r>
              <w:t>(   )URBANA</w:t>
            </w:r>
          </w:p>
        </w:tc>
      </w:tr>
      <w:tr w:rsidR="00C37681" w:rsidRPr="00EC079F" w:rsidTr="00806F4E">
        <w:tc>
          <w:tcPr>
            <w:tcW w:w="5000" w:type="pct"/>
            <w:gridSpan w:val="4"/>
          </w:tcPr>
          <w:p w:rsidR="00C37681" w:rsidRPr="00EC079F" w:rsidRDefault="00C37681" w:rsidP="00C37681">
            <w:pPr>
              <w:jc w:val="center"/>
              <w:rPr>
                <w:b/>
              </w:rPr>
            </w:pPr>
            <w:r>
              <w:rPr>
                <w:b/>
              </w:rPr>
              <w:t>MOVIMENTO MENSAL DE GÊNEROS ALIMENTÍCIOS DESTINADOS À ALIMENTAÇÃO ESCOLAR</w:t>
            </w:r>
          </w:p>
        </w:tc>
      </w:tr>
    </w:tbl>
    <w:p w:rsidR="00C37681" w:rsidRDefault="00C37681" w:rsidP="00876684">
      <w:pPr>
        <w:widowControl w:val="0"/>
        <w:jc w:val="both"/>
      </w:pPr>
    </w:p>
    <w:tbl>
      <w:tblPr>
        <w:tblStyle w:val="Tabelacomgrade"/>
        <w:tblW w:w="5000" w:type="pct"/>
        <w:tblLook w:val="04A0"/>
      </w:tblPr>
      <w:tblGrid>
        <w:gridCol w:w="2424"/>
        <w:gridCol w:w="1384"/>
        <w:gridCol w:w="1538"/>
        <w:gridCol w:w="1538"/>
        <w:gridCol w:w="1999"/>
        <w:gridCol w:w="1538"/>
      </w:tblGrid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  <w:r>
              <w:t>PRODUTO</w:t>
            </w: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  <w:r>
              <w:t>ORIGEM</w:t>
            </w: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  <w:r>
              <w:t>SALDO ANTERIOR</w:t>
            </w: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  <w:r>
              <w:t>RECEBIDO</w:t>
            </w:r>
          </w:p>
          <w:p w:rsidR="00C37681" w:rsidRDefault="00C37681" w:rsidP="00C37681">
            <w:pPr>
              <w:jc w:val="center"/>
            </w:pPr>
            <w:r>
              <w:t>KG</w:t>
            </w: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  <w:r>
              <w:t>CONSUMIDO</w:t>
            </w:r>
          </w:p>
          <w:p w:rsidR="00C37681" w:rsidRDefault="00C37681" w:rsidP="00C37681">
            <w:pPr>
              <w:jc w:val="center"/>
            </w:pPr>
            <w:r>
              <w:t>KG</w:t>
            </w: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  <w:r>
              <w:t>SALDO FINAL MÊS</w:t>
            </w: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  <w:tr w:rsidR="00C37681" w:rsidTr="00806F4E">
        <w:tc>
          <w:tcPr>
            <w:tcW w:w="1163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664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959" w:type="pct"/>
          </w:tcPr>
          <w:p w:rsidR="00C37681" w:rsidRDefault="00C37681" w:rsidP="00C37681">
            <w:pPr>
              <w:jc w:val="center"/>
            </w:pPr>
          </w:p>
        </w:tc>
        <w:tc>
          <w:tcPr>
            <w:tcW w:w="738" w:type="pct"/>
          </w:tcPr>
          <w:p w:rsidR="00C37681" w:rsidRDefault="00C37681" w:rsidP="00C37681">
            <w:pPr>
              <w:jc w:val="center"/>
            </w:pPr>
          </w:p>
        </w:tc>
      </w:tr>
    </w:tbl>
    <w:p w:rsidR="00C37681" w:rsidRDefault="00C37681" w:rsidP="00876684">
      <w:pPr>
        <w:widowControl w:val="0"/>
        <w:jc w:val="both"/>
      </w:pPr>
    </w:p>
    <w:p w:rsidR="00806F4E" w:rsidRDefault="00806F4E" w:rsidP="00876684">
      <w:pPr>
        <w:widowControl w:val="0"/>
        <w:jc w:val="both"/>
      </w:pPr>
    </w:p>
    <w:tbl>
      <w:tblPr>
        <w:tblStyle w:val="Tabelacomgrade"/>
        <w:tblW w:w="5000" w:type="pct"/>
        <w:tblLook w:val="04A0"/>
      </w:tblPr>
      <w:tblGrid>
        <w:gridCol w:w="6"/>
        <w:gridCol w:w="3033"/>
        <w:gridCol w:w="3228"/>
        <w:gridCol w:w="4154"/>
      </w:tblGrid>
      <w:tr w:rsidR="00C37681" w:rsidTr="00806F4E">
        <w:tc>
          <w:tcPr>
            <w:tcW w:w="3007" w:type="pct"/>
            <w:gridSpan w:val="3"/>
          </w:tcPr>
          <w:p w:rsidR="00C37681" w:rsidRPr="00C6303A" w:rsidRDefault="00C37681" w:rsidP="00C37681">
            <w:pPr>
              <w:rPr>
                <w:b/>
              </w:rPr>
            </w:pPr>
            <w:r>
              <w:rPr>
                <w:b/>
              </w:rPr>
              <w:t>Relacione os números das Guias de Remessa expedidas pela SEMEC recebidas durante o mês.</w:t>
            </w:r>
          </w:p>
        </w:tc>
        <w:tc>
          <w:tcPr>
            <w:tcW w:w="1993" w:type="pct"/>
          </w:tcPr>
          <w:p w:rsidR="00C37681" w:rsidRPr="00C6303A" w:rsidRDefault="00C37681" w:rsidP="00C37681">
            <w:pPr>
              <w:jc w:val="center"/>
              <w:rPr>
                <w:b/>
              </w:rPr>
            </w:pPr>
            <w:r w:rsidRPr="00C6303A">
              <w:rPr>
                <w:b/>
              </w:rPr>
              <w:t>Nome do diretor</w:t>
            </w:r>
          </w:p>
        </w:tc>
      </w:tr>
      <w:tr w:rsidR="00C37681" w:rsidTr="00806F4E">
        <w:trPr>
          <w:gridBefore w:val="1"/>
          <w:wBefore w:w="3" w:type="pct"/>
        </w:trPr>
        <w:tc>
          <w:tcPr>
            <w:tcW w:w="1455" w:type="pct"/>
          </w:tcPr>
          <w:p w:rsidR="00C37681" w:rsidRDefault="00C37681" w:rsidP="00C37681">
            <w:r>
              <w:t>Nº</w:t>
            </w:r>
          </w:p>
        </w:tc>
        <w:tc>
          <w:tcPr>
            <w:tcW w:w="1549" w:type="pct"/>
          </w:tcPr>
          <w:p w:rsidR="00C37681" w:rsidRDefault="00C37681" w:rsidP="00C37681">
            <w:r>
              <w:t>Nº</w:t>
            </w:r>
          </w:p>
        </w:tc>
        <w:tc>
          <w:tcPr>
            <w:tcW w:w="1993" w:type="pct"/>
          </w:tcPr>
          <w:p w:rsidR="00C37681" w:rsidRPr="005B6435" w:rsidRDefault="00C37681" w:rsidP="00C37681">
            <w:pPr>
              <w:rPr>
                <w:b/>
              </w:rPr>
            </w:pPr>
            <w:r w:rsidRPr="005B6435">
              <w:rPr>
                <w:b/>
              </w:rPr>
              <w:t>Assinatura:</w:t>
            </w:r>
          </w:p>
        </w:tc>
      </w:tr>
      <w:tr w:rsidR="00C37681" w:rsidTr="00806F4E">
        <w:trPr>
          <w:gridBefore w:val="1"/>
          <w:wBefore w:w="3" w:type="pct"/>
        </w:trPr>
        <w:tc>
          <w:tcPr>
            <w:tcW w:w="1455" w:type="pct"/>
          </w:tcPr>
          <w:p w:rsidR="00C37681" w:rsidRDefault="00C37681" w:rsidP="00C37681">
            <w:r>
              <w:t>Nº</w:t>
            </w:r>
          </w:p>
        </w:tc>
        <w:tc>
          <w:tcPr>
            <w:tcW w:w="1549" w:type="pct"/>
          </w:tcPr>
          <w:p w:rsidR="00C37681" w:rsidRDefault="00C37681" w:rsidP="00C37681">
            <w:r>
              <w:t>Nº</w:t>
            </w:r>
          </w:p>
        </w:tc>
        <w:tc>
          <w:tcPr>
            <w:tcW w:w="1993" w:type="pct"/>
          </w:tcPr>
          <w:p w:rsidR="00C37681" w:rsidRPr="005B6435" w:rsidRDefault="00C37681" w:rsidP="00C37681">
            <w:pPr>
              <w:rPr>
                <w:b/>
              </w:rPr>
            </w:pPr>
            <w:r w:rsidRPr="005B6435">
              <w:rPr>
                <w:b/>
              </w:rPr>
              <w:t>Responsável pelo mapa:</w:t>
            </w:r>
          </w:p>
        </w:tc>
      </w:tr>
      <w:tr w:rsidR="00C37681" w:rsidTr="00806F4E">
        <w:trPr>
          <w:gridBefore w:val="1"/>
          <w:wBefore w:w="3" w:type="pct"/>
        </w:trPr>
        <w:tc>
          <w:tcPr>
            <w:tcW w:w="1455" w:type="pct"/>
          </w:tcPr>
          <w:p w:rsidR="00C37681" w:rsidRDefault="00C37681" w:rsidP="00C37681">
            <w:r>
              <w:t>Nº</w:t>
            </w:r>
          </w:p>
        </w:tc>
        <w:tc>
          <w:tcPr>
            <w:tcW w:w="1549" w:type="pct"/>
          </w:tcPr>
          <w:p w:rsidR="00C37681" w:rsidRDefault="00C37681" w:rsidP="00C37681">
            <w:r>
              <w:t>Nº</w:t>
            </w:r>
          </w:p>
        </w:tc>
        <w:tc>
          <w:tcPr>
            <w:tcW w:w="1993" w:type="pct"/>
          </w:tcPr>
          <w:p w:rsidR="00C37681" w:rsidRPr="005B6435" w:rsidRDefault="00C37681" w:rsidP="00C37681">
            <w:pPr>
              <w:rPr>
                <w:b/>
              </w:rPr>
            </w:pPr>
            <w:r w:rsidRPr="005B6435">
              <w:rPr>
                <w:b/>
              </w:rPr>
              <w:t>Data:</w:t>
            </w:r>
          </w:p>
        </w:tc>
      </w:tr>
    </w:tbl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tbl>
      <w:tblPr>
        <w:tblStyle w:val="Tabelacomgrade"/>
        <w:tblW w:w="5000" w:type="pct"/>
        <w:tblLook w:val="04A0"/>
      </w:tblPr>
      <w:tblGrid>
        <w:gridCol w:w="7"/>
        <w:gridCol w:w="1283"/>
        <w:gridCol w:w="1622"/>
        <w:gridCol w:w="440"/>
        <w:gridCol w:w="1474"/>
        <w:gridCol w:w="1323"/>
        <w:gridCol w:w="444"/>
        <w:gridCol w:w="1178"/>
        <w:gridCol w:w="404"/>
        <w:gridCol w:w="185"/>
        <w:gridCol w:w="2061"/>
      </w:tblGrid>
      <w:tr w:rsidR="00806F4E" w:rsidTr="00806F4E">
        <w:tc>
          <w:tcPr>
            <w:tcW w:w="5000" w:type="pct"/>
            <w:gridSpan w:val="11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DEMONSTRATIVO MENSAL DE REFEIÇÕES E CONSUMO DE GÊNEROS ALIMENTÍCIOS NA EMEF</w:t>
            </w:r>
          </w:p>
        </w:tc>
      </w:tr>
      <w:tr w:rsidR="00806F4E" w:rsidTr="00806F4E">
        <w:trPr>
          <w:gridBefore w:val="1"/>
          <w:wBefore w:w="3" w:type="pct"/>
        </w:trPr>
        <w:tc>
          <w:tcPr>
            <w:tcW w:w="1394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Assinale com um X o grau de ensino da escola</w:t>
            </w:r>
          </w:p>
        </w:tc>
        <w:tc>
          <w:tcPr>
            <w:tcW w:w="918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 Pré Escola</w:t>
            </w:r>
          </w:p>
        </w:tc>
        <w:tc>
          <w:tcPr>
            <w:tcW w:w="848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)1ª a 4ª série</w:t>
            </w:r>
          </w:p>
        </w:tc>
        <w:tc>
          <w:tcPr>
            <w:tcW w:w="848" w:type="pct"/>
            <w:gridSpan w:val="3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)5ª a 8ª série</w:t>
            </w:r>
          </w:p>
        </w:tc>
        <w:tc>
          <w:tcPr>
            <w:tcW w:w="989" w:type="pct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 supletiva</w:t>
            </w:r>
          </w:p>
        </w:tc>
      </w:tr>
      <w:tr w:rsidR="00806F4E" w:rsidTr="00806F4E">
        <w:trPr>
          <w:gridBefore w:val="1"/>
          <w:wBefore w:w="3" w:type="pct"/>
        </w:trPr>
        <w:tc>
          <w:tcPr>
            <w:tcW w:w="1394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Assinale com um X a Dependência Administrativa da escola</w:t>
            </w:r>
          </w:p>
        </w:tc>
        <w:tc>
          <w:tcPr>
            <w:tcW w:w="918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)Federal</w:t>
            </w:r>
          </w:p>
        </w:tc>
        <w:tc>
          <w:tcPr>
            <w:tcW w:w="848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)Estadual</w:t>
            </w:r>
          </w:p>
        </w:tc>
        <w:tc>
          <w:tcPr>
            <w:tcW w:w="848" w:type="pct"/>
            <w:gridSpan w:val="3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 Municipal</w:t>
            </w:r>
          </w:p>
        </w:tc>
        <w:tc>
          <w:tcPr>
            <w:tcW w:w="989" w:type="pct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(   ) Particular(</w:t>
            </w:r>
          </w:p>
        </w:tc>
      </w:tr>
      <w:tr w:rsidR="00806F4E" w:rsidTr="00806F4E">
        <w:trPr>
          <w:gridBefore w:val="1"/>
          <w:wBefore w:w="3" w:type="pct"/>
        </w:trPr>
        <w:tc>
          <w:tcPr>
            <w:tcW w:w="1394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Nº de</w:t>
            </w:r>
          </w:p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 xml:space="preserve"> alunos</w:t>
            </w:r>
          </w:p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 xml:space="preserve"> Matriculados (    )</w:t>
            </w:r>
          </w:p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918" w:type="pct"/>
            <w:gridSpan w:val="2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 xml:space="preserve">Nº de </w:t>
            </w:r>
          </w:p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 xml:space="preserve">refeições  </w:t>
            </w:r>
          </w:p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servidas (    )</w:t>
            </w:r>
          </w:p>
        </w:tc>
        <w:tc>
          <w:tcPr>
            <w:tcW w:w="1413" w:type="pct"/>
            <w:gridSpan w:val="3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Nº de refeições diárias que o aluno recebe(    )</w:t>
            </w:r>
          </w:p>
        </w:tc>
        <w:tc>
          <w:tcPr>
            <w:tcW w:w="1272" w:type="pct"/>
            <w:gridSpan w:val="3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Nº de refeições servidas durante ao mês a funcionários (    )</w:t>
            </w:r>
          </w:p>
        </w:tc>
      </w:tr>
      <w:tr w:rsidR="00806F4E" w:rsidTr="00806F4E">
        <w:trPr>
          <w:trHeight w:val="300"/>
        </w:trPr>
        <w:tc>
          <w:tcPr>
            <w:tcW w:w="619" w:type="pct"/>
            <w:gridSpan w:val="2"/>
            <w:vMerge w:val="restart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DIAS</w:t>
            </w:r>
          </w:p>
        </w:tc>
        <w:tc>
          <w:tcPr>
            <w:tcW w:w="989" w:type="pct"/>
            <w:gridSpan w:val="2"/>
            <w:vMerge w:val="restart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1342" w:type="pct"/>
            <w:gridSpan w:val="2"/>
            <w:vMerge w:val="restart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Nº DE REFEIÇÕES SERVIDAS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CARDÁPIO</w:t>
            </w: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  <w:vMerge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  <w:vMerge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>DESJEJUM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  <w:r>
              <w:rPr>
                <w:b/>
              </w:rPr>
              <w:t xml:space="preserve">       MERENDA</w:t>
            </w: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  <w:tr w:rsidR="00806F4E" w:rsidTr="00806F4E">
        <w:trPr>
          <w:trHeight w:val="240"/>
        </w:trPr>
        <w:tc>
          <w:tcPr>
            <w:tcW w:w="61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89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1342" w:type="pct"/>
            <w:gridSpan w:val="2"/>
          </w:tcPr>
          <w:p w:rsidR="00806F4E" w:rsidRDefault="00806F4E" w:rsidP="00CF63C0">
            <w:pPr>
              <w:jc w:val="center"/>
              <w:rPr>
                <w:b/>
              </w:rPr>
            </w:pPr>
          </w:p>
        </w:tc>
        <w:tc>
          <w:tcPr>
            <w:tcW w:w="972" w:type="pct"/>
            <w:gridSpan w:val="3"/>
          </w:tcPr>
          <w:p w:rsidR="00806F4E" w:rsidRDefault="00806F4E" w:rsidP="00CF63C0">
            <w:pPr>
              <w:rPr>
                <w:b/>
              </w:rPr>
            </w:pPr>
          </w:p>
        </w:tc>
        <w:tc>
          <w:tcPr>
            <w:tcW w:w="1077" w:type="pct"/>
            <w:gridSpan w:val="2"/>
          </w:tcPr>
          <w:p w:rsidR="00806F4E" w:rsidRDefault="00806F4E" w:rsidP="00CF63C0">
            <w:pPr>
              <w:rPr>
                <w:b/>
              </w:rPr>
            </w:pPr>
          </w:p>
        </w:tc>
      </w:tr>
    </w:tbl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C37681" w:rsidRDefault="00C37681" w:rsidP="00876684">
      <w:pPr>
        <w:widowControl w:val="0"/>
        <w:jc w:val="both"/>
      </w:pPr>
    </w:p>
    <w:p w:rsidR="00303F40" w:rsidRDefault="00303F40" w:rsidP="00806F4E">
      <w:pPr>
        <w:jc w:val="center"/>
        <w:rPr>
          <w:b/>
        </w:rPr>
      </w:pPr>
      <w:r>
        <w:rPr>
          <w:b/>
        </w:rPr>
        <w:lastRenderedPageBreak/>
        <w:t>ANEXO IV</w:t>
      </w:r>
    </w:p>
    <w:p w:rsidR="00303F40" w:rsidRDefault="00303F40" w:rsidP="00806F4E">
      <w:pPr>
        <w:jc w:val="center"/>
        <w:rPr>
          <w:b/>
        </w:rPr>
      </w:pPr>
    </w:p>
    <w:p w:rsidR="00806F4E" w:rsidRDefault="00806F4E" w:rsidP="00806F4E">
      <w:pPr>
        <w:jc w:val="center"/>
        <w:rPr>
          <w:b/>
        </w:rPr>
      </w:pPr>
      <w:r>
        <w:rPr>
          <w:b/>
        </w:rPr>
        <w:t>ROTEIRO PARA VISTORIA TÉCNICA</w:t>
      </w:r>
    </w:p>
    <w:p w:rsidR="00806F4E" w:rsidRDefault="00806F4E" w:rsidP="00806F4E">
      <w:pPr>
        <w:jc w:val="center"/>
        <w:rPr>
          <w:b/>
        </w:rPr>
      </w:pPr>
    </w:p>
    <w:p w:rsidR="00806F4E" w:rsidRDefault="00806F4E" w:rsidP="00806F4E">
      <w:r w:rsidRPr="006A1249">
        <w:t>1)</w:t>
      </w:r>
      <w:r w:rsidR="00303F40">
        <w:t xml:space="preserve"> </w:t>
      </w:r>
      <w:r w:rsidRPr="006A1249">
        <w:t>Higiene do manipulador (EPIs)</w:t>
      </w:r>
      <w:r w:rsidR="00303F40">
        <w:t>:</w:t>
      </w:r>
    </w:p>
    <w:p w:rsidR="00303F40" w:rsidRDefault="00303F40" w:rsidP="00806F4E"/>
    <w:p w:rsidR="00303F40" w:rsidRPr="006A1249" w:rsidRDefault="00303F40" w:rsidP="00806F4E"/>
    <w:p w:rsidR="00806F4E" w:rsidRPr="006A1249" w:rsidRDefault="00806F4E" w:rsidP="00806F4E"/>
    <w:p w:rsidR="00806F4E" w:rsidRDefault="00806F4E" w:rsidP="00806F4E">
      <w:r w:rsidRPr="006A1249">
        <w:t>2) Higiene do ambiente</w:t>
      </w:r>
      <w:r>
        <w:t xml:space="preserve"> e utensílios (cozinha e estoque)</w:t>
      </w:r>
      <w:r w:rsidR="00303F40">
        <w:t>:</w:t>
      </w:r>
    </w:p>
    <w:p w:rsidR="00303F40" w:rsidRDefault="00303F40" w:rsidP="00806F4E"/>
    <w:p w:rsidR="00303F40" w:rsidRDefault="00303F40" w:rsidP="00806F4E"/>
    <w:p w:rsidR="00303F40" w:rsidRDefault="00303F40" w:rsidP="00806F4E"/>
    <w:p w:rsidR="00806F4E" w:rsidRDefault="00806F4E" w:rsidP="00806F4E"/>
    <w:p w:rsidR="00806F4E" w:rsidRDefault="00806F4E" w:rsidP="00806F4E">
      <w:r>
        <w:t>3) Organização :</w:t>
      </w:r>
    </w:p>
    <w:p w:rsidR="00303F40" w:rsidRDefault="00303F40" w:rsidP="00806F4E"/>
    <w:p w:rsidR="00806F4E" w:rsidRDefault="00806F4E" w:rsidP="00806F4E">
      <w:r>
        <w:t>3.1 Cozinha</w:t>
      </w:r>
    </w:p>
    <w:p w:rsidR="00806F4E" w:rsidRDefault="00806F4E" w:rsidP="00806F4E"/>
    <w:p w:rsidR="00806F4E" w:rsidRDefault="00806F4E" w:rsidP="00806F4E">
      <w:r>
        <w:t>3.2 Estoque</w:t>
      </w:r>
    </w:p>
    <w:p w:rsidR="00806F4E" w:rsidRDefault="00806F4E" w:rsidP="00806F4E"/>
    <w:p w:rsidR="00806F4E" w:rsidRDefault="00806F4E" w:rsidP="00806F4E">
      <w:r>
        <w:t>3.3 Freezer</w:t>
      </w:r>
    </w:p>
    <w:p w:rsidR="00806F4E" w:rsidRDefault="00806F4E" w:rsidP="00806F4E"/>
    <w:p w:rsidR="00806F4E" w:rsidRDefault="00806F4E" w:rsidP="00806F4E">
      <w:r>
        <w:t>3.4 Geladeira</w:t>
      </w:r>
    </w:p>
    <w:p w:rsidR="00806F4E" w:rsidRDefault="00806F4E" w:rsidP="00806F4E"/>
    <w:p w:rsidR="00806F4E" w:rsidRDefault="00806F4E" w:rsidP="00806F4E">
      <w:r>
        <w:t>4)</w:t>
      </w:r>
      <w:r w:rsidR="00303F40">
        <w:t xml:space="preserve"> </w:t>
      </w:r>
      <w:r>
        <w:t>Cardápio do dia</w:t>
      </w:r>
      <w:r w:rsidR="00303F40">
        <w:t>:</w:t>
      </w:r>
    </w:p>
    <w:p w:rsidR="00303F40" w:rsidRDefault="00303F40" w:rsidP="00806F4E"/>
    <w:p w:rsidR="00303F40" w:rsidRDefault="00303F40" w:rsidP="00806F4E"/>
    <w:p w:rsidR="00806F4E" w:rsidRDefault="00806F4E" w:rsidP="00806F4E"/>
    <w:p w:rsidR="00806F4E" w:rsidRDefault="00806F4E" w:rsidP="00806F4E"/>
    <w:p w:rsidR="00806F4E" w:rsidRPr="006A1249" w:rsidRDefault="00806F4E" w:rsidP="00806F4E">
      <w:r w:rsidRPr="006A1249">
        <w:t>5)</w:t>
      </w:r>
      <w:r>
        <w:t xml:space="preserve"> Acompanhar preparação</w:t>
      </w:r>
    </w:p>
    <w:p w:rsidR="00303F40" w:rsidRDefault="00303F40" w:rsidP="00806F4E"/>
    <w:p w:rsidR="00806F4E" w:rsidRPr="006A1249" w:rsidRDefault="00806F4E" w:rsidP="00806F4E">
      <w:r w:rsidRPr="006A1249">
        <w:t>5.1 Quantidade de Gên</w:t>
      </w:r>
      <w:r>
        <w:t>e</w:t>
      </w:r>
      <w:r w:rsidRPr="006A1249">
        <w:t>ros gastos no dia</w:t>
      </w:r>
      <w:r>
        <w:t>;</w:t>
      </w:r>
    </w:p>
    <w:p w:rsidR="00303F40" w:rsidRDefault="00303F40" w:rsidP="00806F4E"/>
    <w:p w:rsidR="00806F4E" w:rsidRPr="006A1249" w:rsidRDefault="00806F4E" w:rsidP="00806F4E">
      <w:r w:rsidRPr="006A1249">
        <w:t>5.2 Número de r</w:t>
      </w:r>
      <w:r>
        <w:t>e</w:t>
      </w:r>
      <w:r w:rsidRPr="006A1249">
        <w:t>feições servidas a alunos</w:t>
      </w:r>
      <w:r>
        <w:t>;</w:t>
      </w:r>
    </w:p>
    <w:p w:rsidR="00303F40" w:rsidRDefault="00303F40" w:rsidP="00806F4E"/>
    <w:p w:rsidR="00806F4E" w:rsidRPr="006A1249" w:rsidRDefault="00806F4E" w:rsidP="00806F4E">
      <w:r w:rsidRPr="006A1249">
        <w:t>5.3</w:t>
      </w:r>
      <w:r>
        <w:t xml:space="preserve"> </w:t>
      </w:r>
      <w:r w:rsidRPr="006A1249">
        <w:t>Número de repetições</w:t>
      </w:r>
      <w:r>
        <w:t>;</w:t>
      </w:r>
    </w:p>
    <w:p w:rsidR="00303F40" w:rsidRDefault="00303F40" w:rsidP="00806F4E"/>
    <w:p w:rsidR="00806F4E" w:rsidRPr="006A1249" w:rsidRDefault="00806F4E" w:rsidP="00806F4E">
      <w:r w:rsidRPr="006A1249">
        <w:t>5.4 Porcionamento</w:t>
      </w:r>
      <w:r>
        <w:t>;</w:t>
      </w:r>
    </w:p>
    <w:p w:rsidR="00303F40" w:rsidRDefault="00303F40" w:rsidP="00806F4E"/>
    <w:p w:rsidR="00806F4E" w:rsidRPr="006A1249" w:rsidRDefault="00806F4E" w:rsidP="00806F4E">
      <w:r w:rsidRPr="006A1249">
        <w:t>5.5</w:t>
      </w:r>
      <w:r>
        <w:t xml:space="preserve"> Apresentação e sabor da merenda;</w:t>
      </w:r>
    </w:p>
    <w:p w:rsidR="00303F40" w:rsidRDefault="00303F40" w:rsidP="00806F4E"/>
    <w:p w:rsidR="00806F4E" w:rsidRPr="006A1249" w:rsidRDefault="00806F4E" w:rsidP="00806F4E">
      <w:r w:rsidRPr="006A1249">
        <w:t>5.6</w:t>
      </w:r>
      <w:r>
        <w:t xml:space="preserve"> </w:t>
      </w:r>
      <w:r w:rsidRPr="006A1249">
        <w:t>Quantidade de sobras</w:t>
      </w:r>
      <w:r>
        <w:t>:</w:t>
      </w:r>
    </w:p>
    <w:p w:rsidR="00303F40" w:rsidRDefault="00303F40" w:rsidP="00806F4E"/>
    <w:p w:rsidR="00806F4E" w:rsidRPr="006A1249" w:rsidRDefault="00806F4E" w:rsidP="00806F4E">
      <w:r w:rsidRPr="006A1249">
        <w:t>a) Sobra da panela</w:t>
      </w:r>
      <w:r>
        <w:t>;</w:t>
      </w:r>
    </w:p>
    <w:p w:rsidR="00303F40" w:rsidRDefault="00303F40" w:rsidP="00806F4E"/>
    <w:p w:rsidR="00806F4E" w:rsidRPr="006A1249" w:rsidRDefault="00806F4E" w:rsidP="00806F4E">
      <w:r w:rsidRPr="006A1249">
        <w:t>b)</w:t>
      </w:r>
      <w:r>
        <w:t xml:space="preserve"> </w:t>
      </w:r>
      <w:r w:rsidRPr="006A1249">
        <w:t>Restos do prato</w:t>
      </w:r>
      <w:r>
        <w:t>;</w:t>
      </w:r>
    </w:p>
    <w:p w:rsidR="00303F40" w:rsidRDefault="00303F40" w:rsidP="00806F4E"/>
    <w:p w:rsidR="00806F4E" w:rsidRDefault="00806F4E" w:rsidP="00806F4E">
      <w:r w:rsidRPr="006A1249">
        <w:t>5.7 Números de refeições servidas a funcionários</w:t>
      </w:r>
      <w:r>
        <w:t xml:space="preserve">. </w:t>
      </w:r>
    </w:p>
    <w:p w:rsidR="00806F4E" w:rsidRDefault="00806F4E" w:rsidP="00806F4E"/>
    <w:p w:rsidR="00806F4E" w:rsidRDefault="00806F4E" w:rsidP="00806F4E">
      <w:r>
        <w:t>6) Destino das sobras</w:t>
      </w:r>
    </w:p>
    <w:p w:rsidR="00303F40" w:rsidRDefault="00303F40" w:rsidP="00806F4E"/>
    <w:p w:rsidR="00806F4E" w:rsidRDefault="00806F4E" w:rsidP="00806F4E">
      <w:r>
        <w:t>7) Higienização de pratos e utensílios</w:t>
      </w:r>
    </w:p>
    <w:p w:rsidR="00303F40" w:rsidRDefault="00303F40" w:rsidP="00806F4E"/>
    <w:p w:rsidR="00806F4E" w:rsidRDefault="00806F4E" w:rsidP="00806F4E">
      <w:r>
        <w:t>8) Serve desjejum, e quantidade de alunos atendidos</w:t>
      </w:r>
    </w:p>
    <w:p w:rsidR="00303F40" w:rsidRDefault="00303F40" w:rsidP="00806F4E"/>
    <w:p w:rsidR="00806F4E" w:rsidRDefault="00806F4E" w:rsidP="00806F4E">
      <w:r>
        <w:t>9 ) Consumo diário de cada produto (quantidade necessária para atendimento por turno)</w:t>
      </w:r>
    </w:p>
    <w:p w:rsidR="00303F40" w:rsidRDefault="00303F40" w:rsidP="00806F4E"/>
    <w:p w:rsidR="00806F4E" w:rsidRDefault="00806F4E" w:rsidP="00806F4E">
      <w:r>
        <w:t>9.1) Matutino</w:t>
      </w:r>
    </w:p>
    <w:p w:rsidR="00303F40" w:rsidRDefault="00303F40" w:rsidP="00806F4E"/>
    <w:p w:rsidR="00806F4E" w:rsidRDefault="00806F4E" w:rsidP="00806F4E">
      <w:r>
        <w:t>Arroz:</w:t>
      </w:r>
    </w:p>
    <w:p w:rsidR="00806F4E" w:rsidRDefault="00806F4E" w:rsidP="00806F4E">
      <w:r>
        <w:t>Feijão:</w:t>
      </w:r>
    </w:p>
    <w:p w:rsidR="00806F4E" w:rsidRDefault="00806F4E" w:rsidP="00806F4E">
      <w:r>
        <w:t>Macarrão:</w:t>
      </w:r>
    </w:p>
    <w:p w:rsidR="00806F4E" w:rsidRDefault="00806F4E" w:rsidP="00806F4E">
      <w:r>
        <w:t>Fubá:</w:t>
      </w:r>
    </w:p>
    <w:p w:rsidR="00806F4E" w:rsidRDefault="00806F4E" w:rsidP="00806F4E">
      <w:r>
        <w:t>Canjiquinha:</w:t>
      </w:r>
    </w:p>
    <w:p w:rsidR="00806F4E" w:rsidRDefault="00806F4E" w:rsidP="00806F4E">
      <w:r>
        <w:t>Óleo:</w:t>
      </w:r>
    </w:p>
    <w:p w:rsidR="00806F4E" w:rsidRDefault="00806F4E" w:rsidP="00806F4E">
      <w:r>
        <w:t>Sal:</w:t>
      </w:r>
    </w:p>
    <w:p w:rsidR="00806F4E" w:rsidRDefault="00806F4E" w:rsidP="00806F4E">
      <w:r>
        <w:t>Carne Moída:</w:t>
      </w:r>
    </w:p>
    <w:p w:rsidR="00806F4E" w:rsidRDefault="00806F4E" w:rsidP="00806F4E">
      <w:r>
        <w:t>Músculo:</w:t>
      </w:r>
    </w:p>
    <w:p w:rsidR="00806F4E" w:rsidRDefault="00806F4E" w:rsidP="00806F4E">
      <w:r>
        <w:t>Frango:</w:t>
      </w:r>
    </w:p>
    <w:p w:rsidR="00806F4E" w:rsidRDefault="00806F4E" w:rsidP="00806F4E">
      <w:r>
        <w:t>Leite:</w:t>
      </w:r>
    </w:p>
    <w:p w:rsidR="00806F4E" w:rsidRDefault="00806F4E" w:rsidP="00806F4E">
      <w:r>
        <w:t>Biscoito:</w:t>
      </w:r>
    </w:p>
    <w:p w:rsidR="00806F4E" w:rsidRDefault="00806F4E" w:rsidP="00806F4E">
      <w:r>
        <w:t>Açúcar:</w:t>
      </w:r>
    </w:p>
    <w:p w:rsidR="00806F4E" w:rsidRDefault="00806F4E" w:rsidP="00806F4E">
      <w:r>
        <w:t>Suco:</w:t>
      </w:r>
    </w:p>
    <w:p w:rsidR="00806F4E" w:rsidRDefault="00806F4E" w:rsidP="00806F4E"/>
    <w:p w:rsidR="00806F4E" w:rsidRDefault="00806F4E" w:rsidP="00806F4E">
      <w:r>
        <w:t>9.2 Vespertino</w:t>
      </w:r>
    </w:p>
    <w:p w:rsidR="00303F40" w:rsidRDefault="00303F40" w:rsidP="00806F4E"/>
    <w:p w:rsidR="00806F4E" w:rsidRDefault="00806F4E" w:rsidP="00806F4E">
      <w:r>
        <w:t>Arroz:</w:t>
      </w:r>
    </w:p>
    <w:p w:rsidR="00806F4E" w:rsidRDefault="00806F4E" w:rsidP="00806F4E">
      <w:r>
        <w:t>Feijão:</w:t>
      </w:r>
    </w:p>
    <w:p w:rsidR="00806F4E" w:rsidRDefault="00806F4E" w:rsidP="00806F4E">
      <w:r>
        <w:t>Macarrão:</w:t>
      </w:r>
    </w:p>
    <w:p w:rsidR="00806F4E" w:rsidRDefault="00806F4E" w:rsidP="00806F4E">
      <w:r>
        <w:t>Fubá:</w:t>
      </w:r>
    </w:p>
    <w:p w:rsidR="00806F4E" w:rsidRDefault="00806F4E" w:rsidP="00806F4E">
      <w:r>
        <w:t>Canjiquinha:</w:t>
      </w:r>
    </w:p>
    <w:p w:rsidR="00806F4E" w:rsidRDefault="00806F4E" w:rsidP="00806F4E">
      <w:r>
        <w:t>Óleo:</w:t>
      </w:r>
    </w:p>
    <w:p w:rsidR="00806F4E" w:rsidRDefault="00806F4E" w:rsidP="00806F4E">
      <w:r>
        <w:t>Sal:</w:t>
      </w:r>
    </w:p>
    <w:p w:rsidR="00806F4E" w:rsidRDefault="00806F4E" w:rsidP="00806F4E">
      <w:r>
        <w:t>Carne Moída:</w:t>
      </w:r>
    </w:p>
    <w:p w:rsidR="00806F4E" w:rsidRDefault="00806F4E" w:rsidP="00806F4E">
      <w:r>
        <w:t>Músculo:</w:t>
      </w:r>
    </w:p>
    <w:p w:rsidR="00806F4E" w:rsidRDefault="00806F4E" w:rsidP="00806F4E">
      <w:r>
        <w:t>Frango:</w:t>
      </w:r>
    </w:p>
    <w:p w:rsidR="00806F4E" w:rsidRDefault="00806F4E" w:rsidP="00806F4E">
      <w:r>
        <w:t>Leite:</w:t>
      </w:r>
    </w:p>
    <w:p w:rsidR="00806F4E" w:rsidRDefault="00806F4E" w:rsidP="00806F4E">
      <w:r>
        <w:t>Biscoito:</w:t>
      </w:r>
    </w:p>
    <w:p w:rsidR="00806F4E" w:rsidRDefault="00806F4E" w:rsidP="00806F4E">
      <w:r>
        <w:t>Açúcar:</w:t>
      </w:r>
    </w:p>
    <w:p w:rsidR="00806F4E" w:rsidRDefault="00806F4E" w:rsidP="00806F4E">
      <w:r>
        <w:t>Suco:</w:t>
      </w:r>
    </w:p>
    <w:p w:rsidR="00806F4E" w:rsidRDefault="00806F4E" w:rsidP="00806F4E"/>
    <w:p w:rsidR="00806F4E" w:rsidRDefault="00806F4E" w:rsidP="00806F4E">
      <w:r>
        <w:t>10) Consumo das frutas (quantidade necessária para atendimento por turno):</w:t>
      </w:r>
    </w:p>
    <w:p w:rsidR="00303F40" w:rsidRDefault="00303F40" w:rsidP="00806F4E"/>
    <w:p w:rsidR="00806F4E" w:rsidRDefault="00806F4E" w:rsidP="00806F4E">
      <w:r>
        <w:t>Melancia:</w:t>
      </w:r>
    </w:p>
    <w:p w:rsidR="00806F4E" w:rsidRDefault="00806F4E" w:rsidP="00806F4E">
      <w:r>
        <w:t>Banana:</w:t>
      </w:r>
    </w:p>
    <w:p w:rsidR="00806F4E" w:rsidRDefault="00806F4E" w:rsidP="00806F4E">
      <w:r>
        <w:lastRenderedPageBreak/>
        <w:t>Mamão:</w:t>
      </w:r>
    </w:p>
    <w:p w:rsidR="00806F4E" w:rsidRDefault="00806F4E" w:rsidP="00806F4E">
      <w:r>
        <w:t>Maçã:</w:t>
      </w:r>
    </w:p>
    <w:p w:rsidR="00806F4E" w:rsidRDefault="00806F4E" w:rsidP="00806F4E">
      <w:r>
        <w:t>Abacaxi:</w:t>
      </w:r>
    </w:p>
    <w:p w:rsidR="00806F4E" w:rsidRDefault="00806F4E" w:rsidP="00806F4E"/>
    <w:p w:rsidR="00806F4E" w:rsidRDefault="00806F4E" w:rsidP="00806F4E">
      <w:r>
        <w:t>11) Armazenamento</w:t>
      </w:r>
      <w:r w:rsidR="00303F40">
        <w:t>:</w:t>
      </w:r>
    </w:p>
    <w:p w:rsidR="00303F40" w:rsidRDefault="00303F40" w:rsidP="00806F4E"/>
    <w:p w:rsidR="00806F4E" w:rsidRDefault="00806F4E" w:rsidP="00806F4E"/>
    <w:p w:rsidR="00806F4E" w:rsidRDefault="00806F4E" w:rsidP="00806F4E">
      <w:r>
        <w:t xml:space="preserve">São Domingos do Norte/ES </w:t>
      </w:r>
      <w:r w:rsidR="00303F40">
        <w:t>___</w:t>
      </w:r>
      <w:r>
        <w:t xml:space="preserve"> de </w:t>
      </w:r>
      <w:r w:rsidR="00303F40">
        <w:t xml:space="preserve">____________ </w:t>
      </w:r>
      <w:r>
        <w:t xml:space="preserve">de </w:t>
      </w:r>
      <w:r w:rsidR="00303F40">
        <w:t>_____</w:t>
      </w:r>
      <w:r>
        <w:t>.</w:t>
      </w:r>
    </w:p>
    <w:p w:rsidR="00806F4E" w:rsidRDefault="00806F4E" w:rsidP="00806F4E"/>
    <w:p w:rsidR="00806F4E" w:rsidRDefault="00806F4E" w:rsidP="00806F4E"/>
    <w:p w:rsidR="00806F4E" w:rsidRDefault="00806F4E" w:rsidP="00806F4E"/>
    <w:p w:rsidR="00806F4E" w:rsidRDefault="00806F4E" w:rsidP="00806F4E"/>
    <w:p w:rsidR="00806F4E" w:rsidRDefault="00806F4E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806F4E" w:rsidRDefault="00806F4E" w:rsidP="00806F4E"/>
    <w:p w:rsidR="00806F4E" w:rsidRDefault="00806F4E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303F40" w:rsidRDefault="00303F40" w:rsidP="00806F4E"/>
    <w:p w:rsidR="00806F4E" w:rsidRDefault="00806F4E" w:rsidP="00806F4E"/>
    <w:p w:rsidR="00806F4E" w:rsidRDefault="00806F4E" w:rsidP="00806F4E"/>
    <w:p w:rsidR="00806F4E" w:rsidRDefault="00806F4E" w:rsidP="00806F4E"/>
    <w:p w:rsidR="00303F40" w:rsidRDefault="00303F40" w:rsidP="00806F4E">
      <w:pPr>
        <w:jc w:val="center"/>
        <w:rPr>
          <w:b/>
        </w:rPr>
      </w:pPr>
      <w:r>
        <w:rPr>
          <w:b/>
        </w:rPr>
        <w:lastRenderedPageBreak/>
        <w:t>ANEXO V</w:t>
      </w:r>
    </w:p>
    <w:p w:rsidR="00303F40" w:rsidRDefault="00303F40" w:rsidP="00806F4E">
      <w:pPr>
        <w:jc w:val="center"/>
        <w:rPr>
          <w:b/>
        </w:rPr>
      </w:pPr>
    </w:p>
    <w:p w:rsidR="00806F4E" w:rsidRDefault="00806F4E" w:rsidP="00806F4E">
      <w:pPr>
        <w:jc w:val="center"/>
        <w:rPr>
          <w:b/>
        </w:rPr>
      </w:pPr>
      <w:r>
        <w:rPr>
          <w:b/>
        </w:rPr>
        <w:t>TERMO DE VISTORIA TÉCNICA</w:t>
      </w:r>
    </w:p>
    <w:p w:rsidR="00806F4E" w:rsidRDefault="00806F4E" w:rsidP="00806F4E"/>
    <w:p w:rsidR="00806F4E" w:rsidRDefault="00806F4E" w:rsidP="00806F4E">
      <w:r w:rsidRPr="006368AA">
        <w:t>Escola</w:t>
      </w:r>
      <w:r>
        <w:t>:___________________________________________________________</w:t>
      </w:r>
    </w:p>
    <w:p w:rsidR="00806F4E" w:rsidRDefault="00806F4E" w:rsidP="00806F4E">
      <w:r>
        <w:t>Nº de merendeiras:_________________________________________________</w:t>
      </w:r>
      <w:r w:rsidR="00303F40">
        <w:t>_</w:t>
      </w:r>
    </w:p>
    <w:p w:rsidR="00806F4E" w:rsidRDefault="00806F4E" w:rsidP="00806F4E"/>
    <w:p w:rsidR="00806F4E" w:rsidRDefault="00303F40" w:rsidP="00303F40">
      <w:r>
        <w:t xml:space="preserve">1) </w:t>
      </w:r>
      <w:r w:rsidR="00806F4E">
        <w:t>HIGIENE</w:t>
      </w:r>
    </w:p>
    <w:p w:rsidR="00806F4E" w:rsidRDefault="00806F4E" w:rsidP="00806F4E"/>
    <w:p w:rsidR="00806F4E" w:rsidRDefault="00806F4E" w:rsidP="00303F40">
      <w:pPr>
        <w:pStyle w:val="PargrafodaLista"/>
        <w:numPr>
          <w:ilvl w:val="1"/>
          <w:numId w:val="5"/>
        </w:numPr>
        <w:ind w:left="426" w:hanging="437"/>
        <w:rPr>
          <w:sz w:val="24"/>
          <w:szCs w:val="24"/>
        </w:rPr>
      </w:pPr>
      <w:r w:rsidRPr="006368AA">
        <w:rPr>
          <w:sz w:val="24"/>
          <w:szCs w:val="24"/>
        </w:rPr>
        <w:t xml:space="preserve">Higiene do manipulador (uniforme e adornos) </w:t>
      </w:r>
      <w:r>
        <w:rPr>
          <w:sz w:val="24"/>
          <w:szCs w:val="24"/>
        </w:rPr>
        <w:t>_______________________</w:t>
      </w:r>
      <w:r w:rsidR="00303F40">
        <w:rPr>
          <w:sz w:val="24"/>
          <w:szCs w:val="24"/>
        </w:rPr>
        <w:t>_</w:t>
      </w:r>
    </w:p>
    <w:p w:rsidR="00806F4E" w:rsidRDefault="00806F4E" w:rsidP="00303F40">
      <w:pPr>
        <w:pStyle w:val="PargrafodaLista"/>
        <w:numPr>
          <w:ilvl w:val="1"/>
          <w:numId w:val="5"/>
        </w:numPr>
        <w:ind w:left="426" w:hanging="437"/>
        <w:rPr>
          <w:sz w:val="24"/>
          <w:szCs w:val="24"/>
        </w:rPr>
      </w:pPr>
      <w:r>
        <w:rPr>
          <w:sz w:val="24"/>
          <w:szCs w:val="24"/>
        </w:rPr>
        <w:t>Higiene do ambiente e utensílios (cozinha e estoque)</w:t>
      </w:r>
      <w:r w:rsidR="00303F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303F40">
        <w:rPr>
          <w:sz w:val="24"/>
          <w:szCs w:val="24"/>
        </w:rPr>
        <w:t>_</w:t>
      </w:r>
    </w:p>
    <w:p w:rsidR="00806F4E" w:rsidRDefault="00806F4E" w:rsidP="00303F40">
      <w:pPr>
        <w:pStyle w:val="PargrafodaLista"/>
        <w:numPr>
          <w:ilvl w:val="1"/>
          <w:numId w:val="5"/>
        </w:numPr>
        <w:ind w:left="426" w:hanging="437"/>
        <w:rPr>
          <w:sz w:val="24"/>
          <w:szCs w:val="24"/>
        </w:rPr>
      </w:pPr>
      <w:r>
        <w:rPr>
          <w:sz w:val="24"/>
          <w:szCs w:val="24"/>
        </w:rPr>
        <w:t>Higienização de pratos e utensílios_________________________________</w:t>
      </w:r>
      <w:r w:rsidR="00303F40">
        <w:rPr>
          <w:sz w:val="24"/>
          <w:szCs w:val="24"/>
        </w:rPr>
        <w:t>_</w:t>
      </w:r>
    </w:p>
    <w:p w:rsidR="00806F4E" w:rsidRDefault="00806F4E" w:rsidP="00303F40">
      <w:pPr>
        <w:pStyle w:val="PargrafodaLista"/>
        <w:numPr>
          <w:ilvl w:val="1"/>
          <w:numId w:val="5"/>
        </w:numPr>
        <w:ind w:left="426" w:hanging="437"/>
        <w:rPr>
          <w:sz w:val="24"/>
          <w:szCs w:val="24"/>
        </w:rPr>
      </w:pPr>
      <w:r>
        <w:rPr>
          <w:sz w:val="24"/>
          <w:szCs w:val="24"/>
        </w:rPr>
        <w:t>Organização e Higiene:</w:t>
      </w:r>
    </w:p>
    <w:p w:rsidR="00303F40" w:rsidRDefault="00303F40" w:rsidP="00806F4E">
      <w:pPr>
        <w:ind w:left="284"/>
      </w:pPr>
    </w:p>
    <w:p w:rsidR="00806F4E" w:rsidRPr="006368AA" w:rsidRDefault="00806F4E" w:rsidP="00806F4E">
      <w:pPr>
        <w:ind w:left="284"/>
      </w:pPr>
      <w:r w:rsidRPr="006368AA">
        <w:t>a) Cozinha:____________________________________________________</w:t>
      </w:r>
      <w:r w:rsidR="00303F40">
        <w:t>__</w:t>
      </w:r>
    </w:p>
    <w:p w:rsidR="00806F4E" w:rsidRPr="006368AA" w:rsidRDefault="00806F4E" w:rsidP="00806F4E">
      <w:pPr>
        <w:ind w:left="284"/>
      </w:pPr>
      <w:r w:rsidRPr="006368AA">
        <w:t>b)Estoque_____________________________________________________</w:t>
      </w:r>
      <w:r>
        <w:t>__</w:t>
      </w:r>
    </w:p>
    <w:p w:rsidR="00806F4E" w:rsidRPr="006368AA" w:rsidRDefault="00806F4E" w:rsidP="00806F4E">
      <w:pPr>
        <w:ind w:left="284"/>
      </w:pPr>
      <w:r w:rsidRPr="006368AA">
        <w:t>c)Freezer______________________________________________________</w:t>
      </w:r>
      <w:r>
        <w:t>__</w:t>
      </w:r>
    </w:p>
    <w:p w:rsidR="00806F4E" w:rsidRDefault="00806F4E" w:rsidP="00806F4E">
      <w:pPr>
        <w:ind w:left="284"/>
      </w:pPr>
      <w:r>
        <w:t>d)Geladeira______________________________________________________</w:t>
      </w:r>
    </w:p>
    <w:p w:rsidR="00806F4E" w:rsidRDefault="00806F4E" w:rsidP="00806F4E">
      <w:pPr>
        <w:ind w:left="284"/>
      </w:pPr>
    </w:p>
    <w:p w:rsidR="00806F4E" w:rsidRDefault="00806F4E" w:rsidP="00806F4E">
      <w:pPr>
        <w:ind w:left="284"/>
      </w:pPr>
      <w:r>
        <w:t>2) Cardápio do dia:</w:t>
      </w:r>
    </w:p>
    <w:p w:rsidR="00303F40" w:rsidRDefault="00303F40" w:rsidP="00806F4E"/>
    <w:p w:rsidR="00303F40" w:rsidRDefault="00303F40" w:rsidP="00806F4E">
      <w:r>
        <w:t>__________________________________________________________________________________________________________________________________________________________________________</w:t>
      </w:r>
    </w:p>
    <w:p w:rsidR="00303F40" w:rsidRDefault="00303F40" w:rsidP="00806F4E"/>
    <w:p w:rsidR="00806F4E" w:rsidRDefault="00806F4E" w:rsidP="00806F4E">
      <w:r>
        <w:t>3) ACOMPANHAR A PREPARAÇÃO DO DIA</w:t>
      </w:r>
    </w:p>
    <w:p w:rsidR="00806F4E" w:rsidRDefault="00806F4E" w:rsidP="00806F4E">
      <w:pPr>
        <w:ind w:left="284"/>
      </w:pPr>
    </w:p>
    <w:p w:rsidR="00806F4E" w:rsidRDefault="00806F4E" w:rsidP="00806F4E">
      <w:pPr>
        <w:ind w:left="284"/>
      </w:pPr>
      <w:r>
        <w:t>3.1 Apresentação e sabor da merenda:_______________________________</w:t>
      </w:r>
    </w:p>
    <w:p w:rsidR="00806F4E" w:rsidRDefault="00806F4E" w:rsidP="00806F4E">
      <w:pPr>
        <w:ind w:left="284"/>
      </w:pPr>
      <w:r>
        <w:t>3.2 Porcionamento________________________________________________</w:t>
      </w:r>
    </w:p>
    <w:p w:rsidR="00806F4E" w:rsidRDefault="00806F4E" w:rsidP="00806F4E">
      <w:pPr>
        <w:ind w:left="284"/>
      </w:pPr>
      <w:r>
        <w:t>3.3 Número de refeições servidas a alunos______________________________</w:t>
      </w:r>
    </w:p>
    <w:p w:rsidR="00806F4E" w:rsidRDefault="00806F4E" w:rsidP="00806F4E">
      <w:pPr>
        <w:ind w:left="284"/>
      </w:pPr>
      <w:r>
        <w:t>3.4 Número de repetições:___________________________________________</w:t>
      </w:r>
    </w:p>
    <w:p w:rsidR="00806F4E" w:rsidRDefault="00806F4E" w:rsidP="00806F4E">
      <w:pPr>
        <w:ind w:left="284"/>
      </w:pPr>
      <w:r>
        <w:t>3.5 Número de refeições servidas a funcionários__________________________</w:t>
      </w:r>
    </w:p>
    <w:p w:rsidR="00806F4E" w:rsidRDefault="00806F4E" w:rsidP="00806F4E">
      <w:pPr>
        <w:ind w:left="284"/>
      </w:pPr>
      <w:r>
        <w:t>3.6 Quantidade de sobras(panela)_____________________________________</w:t>
      </w:r>
    </w:p>
    <w:p w:rsidR="00806F4E" w:rsidRDefault="00806F4E" w:rsidP="00806F4E">
      <w:pPr>
        <w:ind w:left="284"/>
      </w:pPr>
      <w:r>
        <w:t>a) Resto ingesta (pratos)_____________________________________________</w:t>
      </w:r>
    </w:p>
    <w:p w:rsidR="00806F4E" w:rsidRDefault="00806F4E" w:rsidP="00806F4E">
      <w:pPr>
        <w:ind w:left="284"/>
      </w:pPr>
      <w:r>
        <w:t>3.7 Destino das sobras:______________________________________________</w:t>
      </w:r>
    </w:p>
    <w:p w:rsidR="00806F4E" w:rsidRDefault="00806F4E" w:rsidP="00806F4E">
      <w:pPr>
        <w:ind w:left="284"/>
      </w:pPr>
    </w:p>
    <w:p w:rsidR="00806F4E" w:rsidRDefault="00806F4E" w:rsidP="00806F4E">
      <w:pPr>
        <w:ind w:left="284"/>
      </w:pPr>
      <w:r>
        <w:t>4) CONSUMO</w:t>
      </w:r>
    </w:p>
    <w:p w:rsidR="00806F4E" w:rsidRDefault="00806F4E" w:rsidP="00806F4E">
      <w:pPr>
        <w:ind w:left="284"/>
      </w:pPr>
      <w:r>
        <w:t>4.1 Serve desjejum e quantidades de alunos atendidos_______________________</w:t>
      </w:r>
    </w:p>
    <w:p w:rsidR="00806F4E" w:rsidRDefault="00806F4E" w:rsidP="00806F4E">
      <w:pPr>
        <w:ind w:left="284"/>
      </w:pPr>
      <w:r>
        <w:t>4.2 Consumo diário de cada produto (quantidade necessária para atendimento por turno:</w:t>
      </w:r>
    </w:p>
    <w:p w:rsidR="00806F4E" w:rsidRDefault="00806F4E" w:rsidP="00806F4E">
      <w:pPr>
        <w:rPr>
          <w:u w:val="single"/>
        </w:rPr>
      </w:pPr>
    </w:p>
    <w:p w:rsidR="00806F4E" w:rsidRPr="0001021B" w:rsidRDefault="00806F4E" w:rsidP="00806F4E">
      <w:pPr>
        <w:rPr>
          <w:u w:val="single"/>
        </w:rPr>
      </w:pPr>
      <w:r w:rsidRPr="0001021B">
        <w:rPr>
          <w:u w:val="single"/>
        </w:rPr>
        <w:t>Matutino</w:t>
      </w:r>
    </w:p>
    <w:p w:rsidR="00806F4E" w:rsidRDefault="00806F4E" w:rsidP="00806F4E"/>
    <w:p w:rsidR="00806F4E" w:rsidRDefault="00806F4E" w:rsidP="00806F4E">
      <w:r>
        <w:t>Arroz:</w:t>
      </w:r>
    </w:p>
    <w:p w:rsidR="00806F4E" w:rsidRDefault="00806F4E" w:rsidP="00806F4E">
      <w:r>
        <w:t>Feijão:</w:t>
      </w:r>
    </w:p>
    <w:p w:rsidR="00806F4E" w:rsidRDefault="00806F4E" w:rsidP="00806F4E">
      <w:r>
        <w:t>Macarrão:</w:t>
      </w:r>
    </w:p>
    <w:p w:rsidR="00806F4E" w:rsidRDefault="00806F4E" w:rsidP="00806F4E">
      <w:r>
        <w:t>Fubá:</w:t>
      </w:r>
    </w:p>
    <w:p w:rsidR="00806F4E" w:rsidRDefault="00806F4E" w:rsidP="00806F4E">
      <w:r>
        <w:t>Canjiquinha:</w:t>
      </w:r>
    </w:p>
    <w:p w:rsidR="00806F4E" w:rsidRDefault="00806F4E" w:rsidP="00806F4E">
      <w:r>
        <w:t>Óleo:</w:t>
      </w:r>
    </w:p>
    <w:p w:rsidR="00806F4E" w:rsidRDefault="00806F4E" w:rsidP="00806F4E">
      <w:r>
        <w:lastRenderedPageBreak/>
        <w:t>Sal:</w:t>
      </w:r>
    </w:p>
    <w:p w:rsidR="00806F4E" w:rsidRDefault="00806F4E" w:rsidP="00806F4E">
      <w:r>
        <w:t>Carne Moída:</w:t>
      </w:r>
    </w:p>
    <w:p w:rsidR="00806F4E" w:rsidRDefault="00806F4E" w:rsidP="00806F4E">
      <w:r>
        <w:t>Músculo:</w:t>
      </w:r>
    </w:p>
    <w:p w:rsidR="00806F4E" w:rsidRDefault="00806F4E" w:rsidP="00806F4E">
      <w:r>
        <w:t>Frango:</w:t>
      </w:r>
    </w:p>
    <w:p w:rsidR="00806F4E" w:rsidRDefault="00806F4E" w:rsidP="00806F4E">
      <w:r>
        <w:t>Leite:</w:t>
      </w:r>
    </w:p>
    <w:p w:rsidR="00806F4E" w:rsidRDefault="00806F4E" w:rsidP="00806F4E">
      <w:r>
        <w:t>Biscoito:</w:t>
      </w:r>
    </w:p>
    <w:p w:rsidR="00806F4E" w:rsidRDefault="00806F4E" w:rsidP="00806F4E">
      <w:r>
        <w:t>Açúcar:</w:t>
      </w:r>
    </w:p>
    <w:p w:rsidR="00806F4E" w:rsidRDefault="00806F4E" w:rsidP="00806F4E">
      <w:r>
        <w:t>Suco:</w:t>
      </w:r>
    </w:p>
    <w:p w:rsidR="00806F4E" w:rsidRDefault="00806F4E" w:rsidP="00806F4E"/>
    <w:p w:rsidR="00806F4E" w:rsidRPr="0001021B" w:rsidRDefault="00806F4E" w:rsidP="00806F4E">
      <w:pPr>
        <w:rPr>
          <w:b/>
          <w:u w:val="single"/>
        </w:rPr>
      </w:pPr>
      <w:r w:rsidRPr="0001021B">
        <w:rPr>
          <w:b/>
          <w:u w:val="single"/>
        </w:rPr>
        <w:t xml:space="preserve"> Vespertino</w:t>
      </w:r>
    </w:p>
    <w:p w:rsidR="00806F4E" w:rsidRDefault="00806F4E" w:rsidP="00806F4E">
      <w:r>
        <w:t>Arroz:</w:t>
      </w:r>
    </w:p>
    <w:p w:rsidR="00806F4E" w:rsidRDefault="00806F4E" w:rsidP="00806F4E">
      <w:r>
        <w:t>Feijão:</w:t>
      </w:r>
    </w:p>
    <w:p w:rsidR="00806F4E" w:rsidRDefault="00806F4E" w:rsidP="00806F4E">
      <w:r>
        <w:t>Macarrão:</w:t>
      </w:r>
    </w:p>
    <w:p w:rsidR="00806F4E" w:rsidRDefault="00806F4E" w:rsidP="00806F4E">
      <w:r>
        <w:t>Fubá:</w:t>
      </w:r>
    </w:p>
    <w:p w:rsidR="00806F4E" w:rsidRDefault="00806F4E" w:rsidP="00806F4E">
      <w:r>
        <w:t>Canjiquinha:</w:t>
      </w:r>
    </w:p>
    <w:p w:rsidR="00806F4E" w:rsidRDefault="00806F4E" w:rsidP="00806F4E">
      <w:r>
        <w:t>Óleo:</w:t>
      </w:r>
    </w:p>
    <w:p w:rsidR="00806F4E" w:rsidRDefault="00806F4E" w:rsidP="00806F4E">
      <w:r>
        <w:t>Sal:</w:t>
      </w:r>
    </w:p>
    <w:p w:rsidR="00806F4E" w:rsidRDefault="00806F4E" w:rsidP="00806F4E">
      <w:r>
        <w:t>Carne Moída:</w:t>
      </w:r>
    </w:p>
    <w:p w:rsidR="00806F4E" w:rsidRDefault="00806F4E" w:rsidP="00806F4E">
      <w:r>
        <w:t>Músculo:</w:t>
      </w:r>
    </w:p>
    <w:p w:rsidR="00806F4E" w:rsidRDefault="00806F4E" w:rsidP="00806F4E">
      <w:r>
        <w:t>Frango:</w:t>
      </w:r>
    </w:p>
    <w:p w:rsidR="00806F4E" w:rsidRDefault="00806F4E" w:rsidP="00806F4E">
      <w:r>
        <w:t>Leite:</w:t>
      </w:r>
    </w:p>
    <w:p w:rsidR="00806F4E" w:rsidRDefault="00806F4E" w:rsidP="00806F4E">
      <w:r>
        <w:t>Biscoito:</w:t>
      </w:r>
    </w:p>
    <w:p w:rsidR="00806F4E" w:rsidRDefault="00806F4E" w:rsidP="00806F4E">
      <w:r>
        <w:t>Açúcar:</w:t>
      </w:r>
    </w:p>
    <w:p w:rsidR="00806F4E" w:rsidRDefault="00806F4E" w:rsidP="00806F4E">
      <w:r>
        <w:t>Suco:</w:t>
      </w:r>
    </w:p>
    <w:p w:rsidR="00806F4E" w:rsidRDefault="00806F4E" w:rsidP="00806F4E"/>
    <w:p w:rsidR="00806F4E" w:rsidRDefault="00806F4E" w:rsidP="00806F4E">
      <w:r>
        <w:t>5) ARMAZENAMENTO:_______________________________</w:t>
      </w:r>
    </w:p>
    <w:p w:rsidR="00806F4E" w:rsidRDefault="00806F4E" w:rsidP="00806F4E"/>
    <w:p w:rsidR="00806F4E" w:rsidRDefault="00806F4E" w:rsidP="00806F4E">
      <w:r>
        <w:t>6) OBSERVAÇÕES :</w:t>
      </w:r>
    </w:p>
    <w:p w:rsidR="00806F4E" w:rsidRDefault="00806F4E" w:rsidP="00806F4E"/>
    <w:p w:rsidR="00806F4E" w:rsidRDefault="00806F4E" w:rsidP="00806F4E"/>
    <w:p w:rsidR="00806F4E" w:rsidRDefault="00806F4E" w:rsidP="00806F4E"/>
    <w:p w:rsidR="00806F4E" w:rsidRDefault="00806F4E" w:rsidP="00806F4E">
      <w:r>
        <w:t>São Domingos do Norte/ES ------ de -------------------de2014.</w:t>
      </w:r>
    </w:p>
    <w:sectPr w:rsidR="00806F4E" w:rsidSect="00FC3FEB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C0" w:rsidRDefault="00CF63C0" w:rsidP="00773575">
      <w:r>
        <w:separator/>
      </w:r>
    </w:p>
  </w:endnote>
  <w:endnote w:type="continuationSeparator" w:id="0">
    <w:p w:rsidR="00CF63C0" w:rsidRDefault="00CF63C0" w:rsidP="0077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C0" w:rsidRDefault="00CF63C0" w:rsidP="00773575">
      <w:r>
        <w:separator/>
      </w:r>
    </w:p>
  </w:footnote>
  <w:footnote w:type="continuationSeparator" w:id="0">
    <w:p w:rsidR="00CF63C0" w:rsidRDefault="00CF63C0" w:rsidP="00773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C0" w:rsidRDefault="00CF63C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C0" w:rsidRDefault="00CF63C0" w:rsidP="00FC3FEB">
    <w:pPr>
      <w:pStyle w:val="Ttulo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-1480820</wp:posOffset>
          </wp:positionV>
          <wp:extent cx="742950" cy="600075"/>
          <wp:effectExtent l="19050" t="0" r="0" b="0"/>
          <wp:wrapSquare wrapText="bothSides"/>
          <wp:docPr id="1" name="Figur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F63C0" w:rsidRPr="006E0EE9" w:rsidRDefault="00CF63C0" w:rsidP="00052DFB">
    <w:pPr>
      <w:pStyle w:val="Ttulo3"/>
      <w:jc w:val="center"/>
    </w:pPr>
    <w:r w:rsidRPr="00370EEB">
      <w:rPr>
        <w:sz w:val="28"/>
      </w:rPr>
      <w:t>PREFEITURA MUNICIPAL DE SÃO DOMINGOS DO NORTE</w:t>
    </w:r>
  </w:p>
  <w:p w:rsidR="00CF63C0" w:rsidRPr="00370EEB" w:rsidRDefault="00CF63C0" w:rsidP="00052DFB">
    <w:pPr>
      <w:overflowPunct w:val="0"/>
      <w:adjustRightInd w:val="0"/>
      <w:jc w:val="center"/>
      <w:rPr>
        <w:iCs/>
        <w:color w:val="000000"/>
      </w:rPr>
    </w:pPr>
    <w:r w:rsidRPr="00370EEB">
      <w:rPr>
        <w:iCs/>
        <w:color w:val="000000"/>
      </w:rPr>
      <w:t>Rodovia Gether Lopes de Farias – Bairro Emílio Calegari, s/nº - São Domingos do Norte - ES - CEP 29745-000 telefone (027) 742 1188</w:t>
    </w:r>
  </w:p>
  <w:p w:rsidR="00CF63C0" w:rsidRDefault="00CF63C0" w:rsidP="00052DFB">
    <w:pPr>
      <w:pStyle w:val="Cabealho"/>
      <w:jc w:val="center"/>
    </w:pPr>
    <w:r>
      <w:t>CNPJ 36.350.312/0001-72</w:t>
    </w:r>
  </w:p>
  <w:p w:rsidR="00CF63C0" w:rsidRPr="00052DFB" w:rsidRDefault="00CF63C0" w:rsidP="00052DFB">
    <w:pPr>
      <w:pStyle w:val="Cabealho"/>
      <w:jc w:val="center"/>
      <w:rPr>
        <w:sz w:val="1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556"/>
    <w:multiLevelType w:val="multilevel"/>
    <w:tmpl w:val="E4F894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F12ABE"/>
    <w:multiLevelType w:val="hybridMultilevel"/>
    <w:tmpl w:val="05328B46"/>
    <w:lvl w:ilvl="0" w:tplc="AF8ADFD2">
      <w:start w:val="1"/>
      <w:numFmt w:val="upperRoman"/>
      <w:lvlText w:val="%1-"/>
      <w:lvlJc w:val="left"/>
      <w:pPr>
        <w:ind w:left="8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3620366D"/>
    <w:multiLevelType w:val="multilevel"/>
    <w:tmpl w:val="F80EE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A673FC7"/>
    <w:multiLevelType w:val="hybridMultilevel"/>
    <w:tmpl w:val="5D0AD0B0"/>
    <w:lvl w:ilvl="0" w:tplc="5D284422">
      <w:start w:val="1"/>
      <w:numFmt w:val="upperRoman"/>
      <w:lvlText w:val="%1-"/>
      <w:lvlJc w:val="left"/>
      <w:pPr>
        <w:ind w:left="1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>
    <w:nsid w:val="3CA725DF"/>
    <w:multiLevelType w:val="hybridMultilevel"/>
    <w:tmpl w:val="7C880360"/>
    <w:lvl w:ilvl="0" w:tplc="9C389624">
      <w:start w:val="1"/>
      <w:numFmt w:val="upperRoman"/>
      <w:lvlText w:val="%1-"/>
      <w:lvlJc w:val="left"/>
      <w:pPr>
        <w:ind w:left="8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01B14A4"/>
    <w:multiLevelType w:val="hybridMultilevel"/>
    <w:tmpl w:val="5AD63D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70E7"/>
    <w:rsid w:val="00001A06"/>
    <w:rsid w:val="00044AB4"/>
    <w:rsid w:val="00052DFB"/>
    <w:rsid w:val="00086C38"/>
    <w:rsid w:val="00105683"/>
    <w:rsid w:val="001C7D13"/>
    <w:rsid w:val="001F3C47"/>
    <w:rsid w:val="0025177E"/>
    <w:rsid w:val="002D78B0"/>
    <w:rsid w:val="00303F40"/>
    <w:rsid w:val="003D1F58"/>
    <w:rsid w:val="00707DC9"/>
    <w:rsid w:val="007152FE"/>
    <w:rsid w:val="00733A6E"/>
    <w:rsid w:val="00773575"/>
    <w:rsid w:val="007770E7"/>
    <w:rsid w:val="007D0EFD"/>
    <w:rsid w:val="007F3AB0"/>
    <w:rsid w:val="00806F4E"/>
    <w:rsid w:val="00836240"/>
    <w:rsid w:val="00876684"/>
    <w:rsid w:val="008A1A20"/>
    <w:rsid w:val="00A2744C"/>
    <w:rsid w:val="00B04EED"/>
    <w:rsid w:val="00B407DB"/>
    <w:rsid w:val="00B41DDD"/>
    <w:rsid w:val="00B918C6"/>
    <w:rsid w:val="00C37681"/>
    <w:rsid w:val="00C523ED"/>
    <w:rsid w:val="00CB678A"/>
    <w:rsid w:val="00CF28D2"/>
    <w:rsid w:val="00CF63C0"/>
    <w:rsid w:val="00CF7E35"/>
    <w:rsid w:val="00F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7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1DD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7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41DD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41DDD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B41DD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1DD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41DD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41DD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0E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70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77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70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1DD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41DD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41DD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B41DD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1DD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41DD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41DDD"/>
    <w:rPr>
      <w:rFonts w:asciiTheme="majorHAnsi" w:eastAsiaTheme="majorEastAsia" w:hAnsiTheme="majorHAnsi" w:cstheme="majorBidi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41DDD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41D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DDD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DDD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B41DDD"/>
    <w:pPr>
      <w:ind w:left="720"/>
      <w:contextualSpacing/>
    </w:pPr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59"/>
    <w:rsid w:val="00C3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5355</Words>
  <Characters>28918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15</cp:revision>
  <cp:lastPrinted>2014-12-12T11:53:00Z</cp:lastPrinted>
  <dcterms:created xsi:type="dcterms:W3CDTF">2014-12-12T14:39:00Z</dcterms:created>
  <dcterms:modified xsi:type="dcterms:W3CDTF">2014-12-15T11:50:00Z</dcterms:modified>
</cp:coreProperties>
</file>